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46" w:rsidRPr="006B0BB9" w:rsidRDefault="006B0BB9" w:rsidP="006B0BB9">
      <w:pPr>
        <w:spacing w:after="0"/>
        <w:jc w:val="center"/>
        <w:rPr>
          <w:b/>
          <w:lang w:val="en-US"/>
        </w:rPr>
      </w:pPr>
      <w:bookmarkStart w:id="0" w:name="_GoBack"/>
      <w:bookmarkEnd w:id="0"/>
      <w:r w:rsidRPr="006B0BB9">
        <w:rPr>
          <w:b/>
          <w:lang w:val="en-US"/>
        </w:rPr>
        <w:t>INTERNATIONAL RELATIONS OFFICE</w:t>
      </w:r>
    </w:p>
    <w:p w:rsidR="00F15B46" w:rsidRPr="006B0BB9" w:rsidRDefault="006B0BB9" w:rsidP="006B0BB9">
      <w:pPr>
        <w:spacing w:after="0"/>
        <w:jc w:val="center"/>
        <w:rPr>
          <w:b/>
          <w:lang w:val="en-US"/>
        </w:rPr>
      </w:pPr>
      <w:r w:rsidRPr="006B0BB9">
        <w:rPr>
          <w:b/>
          <w:lang w:val="en-US"/>
        </w:rPr>
        <w:t>FACT SHEET – GENERAL INFORMATION</w:t>
      </w:r>
    </w:p>
    <w:p w:rsidR="006B0BB9" w:rsidRPr="006B0BB9" w:rsidRDefault="006B0BB9" w:rsidP="006B0BB9">
      <w:pPr>
        <w:spacing w:after="0"/>
        <w:jc w:val="center"/>
        <w:rPr>
          <w:lang w:val="en-US"/>
        </w:rPr>
      </w:pPr>
    </w:p>
    <w:tbl>
      <w:tblPr>
        <w:tblW w:w="0" w:type="auto"/>
        <w:tblInd w:w="70" w:type="dxa"/>
        <w:tblBorders>
          <w:top w:val="single" w:sz="8" w:space="0" w:color="FF9933"/>
          <w:left w:val="single" w:sz="8" w:space="0" w:color="FF9933"/>
          <w:bottom w:val="single" w:sz="8" w:space="0" w:color="FF9933"/>
          <w:right w:val="single" w:sz="8" w:space="0" w:color="FF9933"/>
          <w:insideH w:val="single" w:sz="8" w:space="0" w:color="FF9933"/>
          <w:insideV w:val="single" w:sz="8" w:space="0" w:color="FF9933"/>
        </w:tblBorders>
        <w:tblLayout w:type="fixed"/>
        <w:tblCellMar>
          <w:left w:w="70" w:type="dxa"/>
          <w:right w:w="70" w:type="dxa"/>
        </w:tblCellMar>
        <w:tblLook w:val="0000" w:firstRow="0" w:lastRow="0" w:firstColumn="0" w:lastColumn="0" w:noHBand="0" w:noVBand="0"/>
      </w:tblPr>
      <w:tblGrid>
        <w:gridCol w:w="3261"/>
        <w:gridCol w:w="2639"/>
        <w:gridCol w:w="4515"/>
      </w:tblGrid>
      <w:tr w:rsidR="00317EA4" w:rsidRPr="00540D9F" w:rsidTr="00540D9F">
        <w:tc>
          <w:tcPr>
            <w:tcW w:w="3261" w:type="dxa"/>
            <w:shd w:val="clear" w:color="auto" w:fill="FFC489"/>
            <w:vAlign w:val="center"/>
          </w:tcPr>
          <w:p w:rsidR="00317EA4" w:rsidRPr="00540D9F" w:rsidRDefault="00047E6A" w:rsidP="00540D9F">
            <w:pPr>
              <w:snapToGrid w:val="0"/>
              <w:spacing w:before="50" w:after="0"/>
              <w:rPr>
                <w:rFonts w:cstheme="minorHAnsi"/>
                <w:b/>
                <w:color w:val="000000"/>
              </w:rPr>
            </w:pPr>
            <w:r>
              <w:rPr>
                <w:rFonts w:cstheme="minorHAnsi"/>
                <w:b/>
                <w:color w:val="000000"/>
              </w:rPr>
              <w:t>Rector</w:t>
            </w:r>
          </w:p>
        </w:tc>
        <w:tc>
          <w:tcPr>
            <w:tcW w:w="7154" w:type="dxa"/>
            <w:gridSpan w:val="2"/>
            <w:shd w:val="clear" w:color="auto" w:fill="FFC489"/>
            <w:vAlign w:val="center"/>
          </w:tcPr>
          <w:p w:rsidR="00317EA4" w:rsidRPr="00540D9F" w:rsidRDefault="006B0BB9" w:rsidP="00540D9F">
            <w:pPr>
              <w:snapToGrid w:val="0"/>
              <w:spacing w:before="50" w:after="0"/>
              <w:rPr>
                <w:rFonts w:cstheme="minorHAnsi"/>
                <w:color w:val="000000"/>
              </w:rPr>
            </w:pPr>
            <w:r>
              <w:rPr>
                <w:rFonts w:cstheme="minorHAnsi"/>
                <w:color w:val="000000"/>
              </w:rPr>
              <w:t xml:space="preserve">Dr. </w:t>
            </w:r>
            <w:r w:rsidRPr="00540D9F">
              <w:rPr>
                <w:rFonts w:cstheme="minorHAnsi"/>
                <w:color w:val="000000"/>
              </w:rPr>
              <w:t>Alberto Montoya Puyana</w:t>
            </w:r>
          </w:p>
        </w:tc>
      </w:tr>
      <w:tr w:rsidR="00317EA4" w:rsidRPr="00540D9F" w:rsidTr="00540D9F">
        <w:tc>
          <w:tcPr>
            <w:tcW w:w="3261" w:type="dxa"/>
            <w:vAlign w:val="center"/>
          </w:tcPr>
          <w:p w:rsidR="00317EA4" w:rsidRPr="00540D9F" w:rsidRDefault="00885C80" w:rsidP="00540D9F">
            <w:pPr>
              <w:snapToGrid w:val="0"/>
              <w:spacing w:before="50" w:after="0"/>
              <w:rPr>
                <w:rFonts w:cstheme="minorHAnsi"/>
                <w:b/>
                <w:color w:val="000000"/>
              </w:rPr>
            </w:pPr>
            <w:r>
              <w:rPr>
                <w:rFonts w:cstheme="minorHAnsi"/>
                <w:b/>
                <w:color w:val="000000"/>
              </w:rPr>
              <w:t>Address</w:t>
            </w:r>
          </w:p>
        </w:tc>
        <w:tc>
          <w:tcPr>
            <w:tcW w:w="7154" w:type="dxa"/>
            <w:gridSpan w:val="2"/>
            <w:vAlign w:val="center"/>
          </w:tcPr>
          <w:p w:rsidR="00317EA4" w:rsidRPr="00540D9F" w:rsidRDefault="00317EA4" w:rsidP="00540D9F">
            <w:pPr>
              <w:snapToGrid w:val="0"/>
              <w:spacing w:before="50" w:after="0"/>
              <w:rPr>
                <w:rFonts w:cstheme="minorHAnsi"/>
                <w:color w:val="000000"/>
              </w:rPr>
            </w:pPr>
            <w:r w:rsidRPr="00540D9F">
              <w:rPr>
                <w:rFonts w:cstheme="minorHAnsi"/>
                <w:color w:val="000000"/>
              </w:rPr>
              <w:t>Avenida  42 N 48 -11 el Jardín</w:t>
            </w:r>
          </w:p>
        </w:tc>
      </w:tr>
      <w:tr w:rsidR="00317EA4" w:rsidRPr="00540D9F" w:rsidTr="00540D9F">
        <w:trPr>
          <w:cantSplit/>
        </w:trPr>
        <w:tc>
          <w:tcPr>
            <w:tcW w:w="3261" w:type="dxa"/>
            <w:vAlign w:val="center"/>
          </w:tcPr>
          <w:p w:rsidR="00317EA4" w:rsidRPr="00540D9F" w:rsidRDefault="00885C80" w:rsidP="00540D9F">
            <w:pPr>
              <w:snapToGrid w:val="0"/>
              <w:spacing w:before="50" w:after="0"/>
              <w:rPr>
                <w:rFonts w:cstheme="minorHAnsi"/>
                <w:b/>
                <w:color w:val="000000"/>
              </w:rPr>
            </w:pPr>
            <w:r>
              <w:rPr>
                <w:rFonts w:cstheme="minorHAnsi"/>
                <w:b/>
                <w:color w:val="000000"/>
              </w:rPr>
              <w:t>Telephone</w:t>
            </w:r>
          </w:p>
        </w:tc>
        <w:tc>
          <w:tcPr>
            <w:tcW w:w="2639" w:type="dxa"/>
            <w:vAlign w:val="center"/>
          </w:tcPr>
          <w:p w:rsidR="00317EA4" w:rsidRPr="00540D9F" w:rsidRDefault="00317EA4" w:rsidP="00540D9F">
            <w:pPr>
              <w:snapToGrid w:val="0"/>
              <w:spacing w:before="50" w:after="0"/>
              <w:rPr>
                <w:rFonts w:cstheme="minorHAnsi"/>
                <w:color w:val="000000"/>
              </w:rPr>
            </w:pPr>
            <w:r w:rsidRPr="00540D9F">
              <w:rPr>
                <w:rFonts w:cstheme="minorHAnsi"/>
                <w:color w:val="000000"/>
              </w:rPr>
              <w:t>+57 7 6436111</w:t>
            </w:r>
          </w:p>
        </w:tc>
        <w:tc>
          <w:tcPr>
            <w:tcW w:w="4515" w:type="dxa"/>
            <w:vAlign w:val="center"/>
          </w:tcPr>
          <w:p w:rsidR="00317EA4" w:rsidRPr="00540D9F" w:rsidRDefault="00317EA4" w:rsidP="00540D9F">
            <w:pPr>
              <w:snapToGrid w:val="0"/>
              <w:spacing w:before="50" w:after="0"/>
              <w:rPr>
                <w:rFonts w:cstheme="minorHAnsi"/>
                <w:b/>
                <w:color w:val="000000"/>
              </w:rPr>
            </w:pPr>
            <w:r w:rsidRPr="00540D9F">
              <w:rPr>
                <w:rFonts w:cstheme="minorHAnsi"/>
                <w:b/>
                <w:color w:val="000000"/>
              </w:rPr>
              <w:t>Fax:</w:t>
            </w:r>
          </w:p>
        </w:tc>
      </w:tr>
      <w:tr w:rsidR="00317EA4" w:rsidRPr="00540D9F" w:rsidTr="00540D9F">
        <w:tc>
          <w:tcPr>
            <w:tcW w:w="3261" w:type="dxa"/>
            <w:shd w:val="clear" w:color="auto" w:fill="FFC489"/>
            <w:vAlign w:val="center"/>
          </w:tcPr>
          <w:p w:rsidR="00317EA4" w:rsidRPr="00540D9F" w:rsidRDefault="0026199D" w:rsidP="00540D9F">
            <w:pPr>
              <w:snapToGrid w:val="0"/>
              <w:spacing w:before="50" w:after="0"/>
              <w:rPr>
                <w:rFonts w:cstheme="minorHAnsi"/>
                <w:b/>
                <w:color w:val="000000"/>
              </w:rPr>
            </w:pPr>
            <w:r>
              <w:rPr>
                <w:rFonts w:cstheme="minorHAnsi"/>
                <w:b/>
                <w:color w:val="000000"/>
              </w:rPr>
              <w:t xml:space="preserve">International Relations Office </w:t>
            </w:r>
            <w:r w:rsidRPr="00540D9F">
              <w:rPr>
                <w:rFonts w:cstheme="minorHAnsi"/>
                <w:b/>
                <w:color w:val="000000"/>
              </w:rPr>
              <w:t xml:space="preserve"> </w:t>
            </w:r>
          </w:p>
        </w:tc>
        <w:tc>
          <w:tcPr>
            <w:tcW w:w="7154" w:type="dxa"/>
            <w:gridSpan w:val="2"/>
            <w:shd w:val="clear" w:color="auto" w:fill="FFC489"/>
            <w:vAlign w:val="center"/>
          </w:tcPr>
          <w:p w:rsidR="0026199D" w:rsidRDefault="0026199D" w:rsidP="0026199D">
            <w:pPr>
              <w:snapToGrid w:val="0"/>
              <w:spacing w:before="50" w:after="0"/>
              <w:rPr>
                <w:rFonts w:cstheme="minorHAnsi"/>
                <w:color w:val="000000"/>
              </w:rPr>
            </w:pPr>
            <w:r w:rsidRPr="00540D9F">
              <w:rPr>
                <w:rFonts w:cstheme="minorHAnsi"/>
                <w:color w:val="000000"/>
              </w:rPr>
              <w:t>Adriana Martí</w:t>
            </w:r>
            <w:r>
              <w:rPr>
                <w:rFonts w:cstheme="minorHAnsi"/>
                <w:color w:val="000000"/>
              </w:rPr>
              <w:t>nez Arias</w:t>
            </w:r>
          </w:p>
          <w:p w:rsidR="00317EA4" w:rsidRPr="00540D9F" w:rsidRDefault="0026199D" w:rsidP="0026199D">
            <w:pPr>
              <w:snapToGrid w:val="0"/>
              <w:spacing w:before="50" w:after="0"/>
              <w:rPr>
                <w:rFonts w:cstheme="minorHAnsi"/>
                <w:color w:val="000000"/>
              </w:rPr>
            </w:pPr>
            <w:r>
              <w:rPr>
                <w:rFonts w:cstheme="minorHAnsi"/>
                <w:color w:val="000000"/>
              </w:rPr>
              <w:t>Director</w:t>
            </w:r>
          </w:p>
        </w:tc>
      </w:tr>
      <w:tr w:rsidR="00317EA4" w:rsidRPr="00540D9F" w:rsidTr="00540D9F">
        <w:tc>
          <w:tcPr>
            <w:tcW w:w="3261" w:type="dxa"/>
            <w:vAlign w:val="center"/>
          </w:tcPr>
          <w:p w:rsidR="00317EA4" w:rsidRPr="00540D9F" w:rsidRDefault="0026199D" w:rsidP="00540D9F">
            <w:pPr>
              <w:snapToGrid w:val="0"/>
              <w:spacing w:before="50" w:after="0"/>
              <w:rPr>
                <w:rFonts w:cstheme="minorHAnsi"/>
                <w:b/>
                <w:color w:val="000000"/>
              </w:rPr>
            </w:pPr>
            <w:r>
              <w:rPr>
                <w:rFonts w:cstheme="minorHAnsi"/>
                <w:b/>
                <w:color w:val="000000"/>
              </w:rPr>
              <w:t>Address</w:t>
            </w:r>
          </w:p>
        </w:tc>
        <w:tc>
          <w:tcPr>
            <w:tcW w:w="7154" w:type="dxa"/>
            <w:gridSpan w:val="2"/>
            <w:vAlign w:val="center"/>
          </w:tcPr>
          <w:p w:rsidR="00317EA4" w:rsidRPr="00540D9F" w:rsidRDefault="00317EA4" w:rsidP="00540D9F">
            <w:pPr>
              <w:snapToGrid w:val="0"/>
              <w:spacing w:before="50" w:after="0"/>
              <w:rPr>
                <w:rFonts w:cstheme="minorHAnsi"/>
                <w:color w:val="000000"/>
              </w:rPr>
            </w:pPr>
            <w:r w:rsidRPr="00540D9F">
              <w:rPr>
                <w:rFonts w:cstheme="minorHAnsi"/>
                <w:color w:val="000000"/>
              </w:rPr>
              <w:t>Avenida  42 N 48 -11 el Jardín</w:t>
            </w:r>
            <w:r w:rsidR="0026199D">
              <w:rPr>
                <w:rFonts w:cstheme="minorHAnsi"/>
                <w:color w:val="000000"/>
              </w:rPr>
              <w:t>, 2nd Floor “Edificio Biblioteca”</w:t>
            </w:r>
          </w:p>
        </w:tc>
      </w:tr>
      <w:tr w:rsidR="00317EA4" w:rsidRPr="00B97CBF" w:rsidTr="00540D9F">
        <w:trPr>
          <w:cantSplit/>
          <w:trHeight w:val="272"/>
        </w:trPr>
        <w:tc>
          <w:tcPr>
            <w:tcW w:w="3261" w:type="dxa"/>
            <w:vAlign w:val="center"/>
          </w:tcPr>
          <w:p w:rsidR="00317EA4" w:rsidRPr="00540D9F" w:rsidRDefault="0026199D" w:rsidP="00540D9F">
            <w:pPr>
              <w:snapToGrid w:val="0"/>
              <w:spacing w:before="50" w:after="0"/>
              <w:rPr>
                <w:rFonts w:cstheme="minorHAnsi"/>
                <w:b/>
                <w:color w:val="000000"/>
              </w:rPr>
            </w:pPr>
            <w:r w:rsidRPr="00540D9F">
              <w:rPr>
                <w:rFonts w:cstheme="minorHAnsi"/>
                <w:b/>
                <w:color w:val="000000"/>
              </w:rPr>
              <w:t>E-mail </w:t>
            </w:r>
          </w:p>
        </w:tc>
        <w:tc>
          <w:tcPr>
            <w:tcW w:w="2639" w:type="dxa"/>
            <w:vAlign w:val="center"/>
          </w:tcPr>
          <w:p w:rsidR="00317EA4" w:rsidRPr="00540D9F" w:rsidRDefault="00317EA4" w:rsidP="00540D9F">
            <w:pPr>
              <w:snapToGrid w:val="0"/>
              <w:spacing w:before="50" w:after="0"/>
              <w:rPr>
                <w:rFonts w:cstheme="minorHAnsi"/>
                <w:color w:val="000000"/>
              </w:rPr>
            </w:pPr>
            <w:r w:rsidRPr="00540D9F">
              <w:rPr>
                <w:rFonts w:cstheme="minorHAnsi"/>
                <w:color w:val="000000"/>
              </w:rPr>
              <w:t>amartinez18@unab.edu.co</w:t>
            </w:r>
          </w:p>
        </w:tc>
        <w:tc>
          <w:tcPr>
            <w:tcW w:w="4515" w:type="dxa"/>
            <w:vAlign w:val="center"/>
          </w:tcPr>
          <w:p w:rsidR="00317EA4" w:rsidRPr="00540D9F" w:rsidRDefault="00F0404F" w:rsidP="00540D9F">
            <w:pPr>
              <w:snapToGrid w:val="0"/>
              <w:spacing w:before="50" w:after="0"/>
              <w:rPr>
                <w:rFonts w:cstheme="minorHAnsi"/>
                <w:color w:val="000000"/>
                <w:lang w:val="en-US"/>
              </w:rPr>
            </w:pPr>
            <w:r w:rsidRPr="00D55AC7">
              <w:rPr>
                <w:rFonts w:cstheme="minorHAnsi"/>
                <w:color w:val="000000"/>
                <w:lang w:val="en-US"/>
              </w:rPr>
              <w:t>Website</w:t>
            </w:r>
            <w:r w:rsidR="00317EA4" w:rsidRPr="00540D9F">
              <w:rPr>
                <w:rFonts w:cstheme="minorHAnsi"/>
                <w:b/>
                <w:color w:val="000000"/>
                <w:lang w:val="en-US"/>
              </w:rPr>
              <w:t xml:space="preserve">: </w:t>
            </w:r>
            <w:r w:rsidR="00317EA4" w:rsidRPr="00540D9F">
              <w:rPr>
                <w:rFonts w:cstheme="minorHAnsi"/>
                <w:color w:val="000000"/>
                <w:lang w:val="en-US"/>
              </w:rPr>
              <w:t>www.unab.edu.co</w:t>
            </w:r>
          </w:p>
        </w:tc>
      </w:tr>
      <w:tr w:rsidR="00317EA4" w:rsidRPr="00540D9F" w:rsidTr="00540D9F">
        <w:trPr>
          <w:cantSplit/>
          <w:trHeight w:val="272"/>
        </w:trPr>
        <w:tc>
          <w:tcPr>
            <w:tcW w:w="3261" w:type="dxa"/>
            <w:vAlign w:val="center"/>
          </w:tcPr>
          <w:p w:rsidR="00317EA4" w:rsidRPr="00540D9F" w:rsidRDefault="0026199D" w:rsidP="00540D9F">
            <w:pPr>
              <w:snapToGrid w:val="0"/>
              <w:spacing w:before="50" w:after="0"/>
              <w:rPr>
                <w:rFonts w:cstheme="minorHAnsi"/>
                <w:b/>
                <w:color w:val="000000"/>
              </w:rPr>
            </w:pPr>
            <w:r>
              <w:rPr>
                <w:rFonts w:cstheme="minorHAnsi"/>
                <w:b/>
                <w:color w:val="000000"/>
              </w:rPr>
              <w:t>Telephone</w:t>
            </w:r>
          </w:p>
        </w:tc>
        <w:tc>
          <w:tcPr>
            <w:tcW w:w="2639" w:type="dxa"/>
            <w:vAlign w:val="center"/>
          </w:tcPr>
          <w:p w:rsidR="00317EA4" w:rsidRPr="00540D9F" w:rsidRDefault="00317EA4" w:rsidP="00540D9F">
            <w:pPr>
              <w:snapToGrid w:val="0"/>
              <w:spacing w:before="50" w:after="0"/>
              <w:rPr>
                <w:rFonts w:cstheme="minorHAnsi"/>
                <w:color w:val="000000"/>
              </w:rPr>
            </w:pPr>
            <w:r w:rsidRPr="00540D9F">
              <w:rPr>
                <w:rFonts w:cstheme="minorHAnsi"/>
                <w:color w:val="000000"/>
              </w:rPr>
              <w:t>+57</w:t>
            </w:r>
            <w:r w:rsidR="00835729">
              <w:rPr>
                <w:rFonts w:cstheme="minorHAnsi"/>
                <w:color w:val="000000"/>
              </w:rPr>
              <w:t xml:space="preserve"> 7</w:t>
            </w:r>
            <w:r w:rsidRPr="00540D9F">
              <w:rPr>
                <w:rFonts w:cstheme="minorHAnsi"/>
                <w:color w:val="000000"/>
              </w:rPr>
              <w:t xml:space="preserve"> 6474488</w:t>
            </w:r>
          </w:p>
        </w:tc>
        <w:tc>
          <w:tcPr>
            <w:tcW w:w="4515" w:type="dxa"/>
            <w:vAlign w:val="center"/>
          </w:tcPr>
          <w:p w:rsidR="00317EA4" w:rsidRPr="00540D9F" w:rsidRDefault="00835729" w:rsidP="00540D9F">
            <w:pPr>
              <w:snapToGrid w:val="0"/>
              <w:spacing w:before="50" w:after="0"/>
              <w:rPr>
                <w:rFonts w:cstheme="minorHAnsi"/>
                <w:b/>
                <w:color w:val="000000"/>
              </w:rPr>
            </w:pPr>
            <w:r>
              <w:rPr>
                <w:rFonts w:cstheme="minorHAnsi"/>
                <w:color w:val="000000"/>
              </w:rPr>
              <w:t>+57 7 6436111  Ext. 360</w:t>
            </w:r>
          </w:p>
        </w:tc>
      </w:tr>
      <w:tr w:rsidR="00317EA4" w:rsidRPr="00540D9F" w:rsidTr="00540D9F">
        <w:tc>
          <w:tcPr>
            <w:tcW w:w="3261" w:type="dxa"/>
            <w:shd w:val="clear" w:color="auto" w:fill="FFC489"/>
            <w:vAlign w:val="center"/>
          </w:tcPr>
          <w:p w:rsidR="00047E6A" w:rsidRDefault="00047E6A" w:rsidP="00540D9F">
            <w:pPr>
              <w:snapToGrid w:val="0"/>
              <w:spacing w:before="50" w:after="0"/>
              <w:rPr>
                <w:rFonts w:cstheme="minorHAnsi"/>
                <w:b/>
                <w:color w:val="000000"/>
              </w:rPr>
            </w:pPr>
            <w:r w:rsidRPr="00047E6A">
              <w:rPr>
                <w:rFonts w:cstheme="minorHAnsi"/>
                <w:b/>
                <w:color w:val="000000"/>
              </w:rPr>
              <w:t xml:space="preserve">Dept. </w:t>
            </w:r>
            <w:r>
              <w:rPr>
                <w:rFonts w:cstheme="minorHAnsi"/>
                <w:b/>
                <w:color w:val="000000"/>
              </w:rPr>
              <w:t xml:space="preserve"> Coordinator </w:t>
            </w:r>
          </w:p>
          <w:p w:rsidR="00317EA4" w:rsidRPr="00047E6A" w:rsidRDefault="00D672E4" w:rsidP="00540D9F">
            <w:pPr>
              <w:snapToGrid w:val="0"/>
              <w:spacing w:before="50" w:after="0"/>
              <w:rPr>
                <w:rFonts w:cstheme="minorHAnsi"/>
                <w:b/>
                <w:color w:val="000000"/>
              </w:rPr>
            </w:pPr>
            <w:r w:rsidRPr="00047E6A">
              <w:rPr>
                <w:rFonts w:cstheme="minorHAnsi"/>
                <w:b/>
                <w:color w:val="000000"/>
              </w:rPr>
              <w:t>ERASMUS + Programme</w:t>
            </w:r>
          </w:p>
        </w:tc>
        <w:tc>
          <w:tcPr>
            <w:tcW w:w="7154" w:type="dxa"/>
            <w:gridSpan w:val="2"/>
            <w:shd w:val="clear" w:color="auto" w:fill="FFC489"/>
            <w:vAlign w:val="center"/>
          </w:tcPr>
          <w:p w:rsidR="00317EA4" w:rsidRDefault="00B97CBF" w:rsidP="0026199D">
            <w:pPr>
              <w:snapToGrid w:val="0"/>
              <w:spacing w:before="50" w:after="0"/>
              <w:rPr>
                <w:rFonts w:cstheme="minorHAnsi"/>
                <w:color w:val="000000"/>
              </w:rPr>
            </w:pPr>
            <w:r>
              <w:rPr>
                <w:rFonts w:cstheme="minorHAnsi"/>
                <w:color w:val="000000"/>
              </w:rPr>
              <w:t>Aída Elia Fernández de l</w:t>
            </w:r>
            <w:r w:rsidR="0026199D" w:rsidRPr="0026199D">
              <w:rPr>
                <w:rFonts w:cstheme="minorHAnsi"/>
                <w:color w:val="000000"/>
              </w:rPr>
              <w:t xml:space="preserve">os Campos </w:t>
            </w:r>
          </w:p>
          <w:p w:rsidR="0026199D" w:rsidRPr="00540D9F" w:rsidRDefault="00B97CBF" w:rsidP="0026199D">
            <w:pPr>
              <w:snapToGrid w:val="0"/>
              <w:spacing w:before="50" w:after="0"/>
              <w:rPr>
                <w:rFonts w:cstheme="minorHAnsi"/>
                <w:color w:val="000000"/>
              </w:rPr>
            </w:pPr>
            <w:r>
              <w:rPr>
                <w:rFonts w:cstheme="minorHAnsi"/>
                <w:color w:val="000000"/>
              </w:rPr>
              <w:t>Professo</w:t>
            </w:r>
            <w:r w:rsidR="0026199D">
              <w:rPr>
                <w:rFonts w:cstheme="minorHAnsi"/>
                <w:color w:val="000000"/>
              </w:rPr>
              <w:t>r – Law School</w:t>
            </w:r>
          </w:p>
        </w:tc>
      </w:tr>
      <w:tr w:rsidR="00317EA4" w:rsidRPr="00540D9F" w:rsidTr="00540D9F">
        <w:tc>
          <w:tcPr>
            <w:tcW w:w="3261" w:type="dxa"/>
            <w:vAlign w:val="center"/>
          </w:tcPr>
          <w:p w:rsidR="00317EA4" w:rsidRPr="00540D9F" w:rsidRDefault="00317EA4" w:rsidP="00540D9F">
            <w:pPr>
              <w:snapToGrid w:val="0"/>
              <w:spacing w:before="50" w:after="0"/>
              <w:rPr>
                <w:rFonts w:cstheme="minorHAnsi"/>
                <w:b/>
                <w:color w:val="000000"/>
              </w:rPr>
            </w:pPr>
            <w:r w:rsidRPr="00540D9F">
              <w:rPr>
                <w:rFonts w:cstheme="minorHAnsi"/>
                <w:b/>
                <w:color w:val="000000"/>
              </w:rPr>
              <w:t>E-mail</w:t>
            </w:r>
          </w:p>
        </w:tc>
        <w:tc>
          <w:tcPr>
            <w:tcW w:w="7154" w:type="dxa"/>
            <w:gridSpan w:val="2"/>
            <w:vAlign w:val="center"/>
          </w:tcPr>
          <w:p w:rsidR="00317EA4" w:rsidRPr="0026199D" w:rsidRDefault="0026199D" w:rsidP="00540D9F">
            <w:pPr>
              <w:snapToGrid w:val="0"/>
              <w:spacing w:before="50" w:after="0"/>
              <w:rPr>
                <w:rFonts w:ascii="Segoe UI Symbol" w:hAnsi="Segoe UI Symbol" w:cstheme="minorHAnsi"/>
                <w:color w:val="000000"/>
              </w:rPr>
            </w:pPr>
            <w:r>
              <w:t>d</w:t>
            </w:r>
            <w:r w:rsidR="00B97CBF">
              <w:t>e</w:t>
            </w:r>
            <w:r>
              <w:t>mafc</w:t>
            </w:r>
            <w:r>
              <w:rPr>
                <w:rFonts w:ascii="Segoe UI Symbol" w:hAnsi="Segoe UI Symbol"/>
              </w:rPr>
              <w:t>@unab.edu.co</w:t>
            </w:r>
          </w:p>
        </w:tc>
      </w:tr>
      <w:tr w:rsidR="00317EA4" w:rsidRPr="00540D9F" w:rsidTr="00540D9F">
        <w:trPr>
          <w:cantSplit/>
        </w:trPr>
        <w:tc>
          <w:tcPr>
            <w:tcW w:w="3261" w:type="dxa"/>
            <w:vAlign w:val="center"/>
          </w:tcPr>
          <w:p w:rsidR="00317EA4" w:rsidRPr="00540D9F" w:rsidRDefault="0026199D" w:rsidP="00540D9F">
            <w:pPr>
              <w:snapToGrid w:val="0"/>
              <w:spacing w:before="50" w:after="0"/>
              <w:rPr>
                <w:rFonts w:cstheme="minorHAnsi"/>
                <w:b/>
                <w:color w:val="000000"/>
                <w:lang w:val="fr-FR"/>
              </w:rPr>
            </w:pPr>
            <w:r>
              <w:rPr>
                <w:rFonts w:cstheme="minorHAnsi"/>
                <w:b/>
                <w:color w:val="000000"/>
              </w:rPr>
              <w:t>Telephone</w:t>
            </w:r>
          </w:p>
        </w:tc>
        <w:tc>
          <w:tcPr>
            <w:tcW w:w="7154" w:type="dxa"/>
            <w:gridSpan w:val="2"/>
            <w:vAlign w:val="center"/>
          </w:tcPr>
          <w:p w:rsidR="00317EA4" w:rsidRPr="00540D9F" w:rsidRDefault="00835729" w:rsidP="0026199D">
            <w:pPr>
              <w:snapToGrid w:val="0"/>
              <w:spacing w:before="50" w:after="0"/>
              <w:rPr>
                <w:rFonts w:cstheme="minorHAnsi"/>
                <w:color w:val="000000"/>
              </w:rPr>
            </w:pPr>
            <w:r>
              <w:rPr>
                <w:rFonts w:cstheme="minorHAnsi"/>
                <w:color w:val="000000"/>
              </w:rPr>
              <w:t xml:space="preserve">+57 7 6436111  Ext. </w:t>
            </w:r>
            <w:r w:rsidR="0026199D">
              <w:rPr>
                <w:rFonts w:cstheme="minorHAnsi"/>
                <w:color w:val="000000"/>
              </w:rPr>
              <w:t>155</w:t>
            </w:r>
          </w:p>
        </w:tc>
      </w:tr>
    </w:tbl>
    <w:p w:rsidR="00317EA4" w:rsidRPr="0026199D" w:rsidRDefault="00317EA4" w:rsidP="00317EA4">
      <w:pPr>
        <w:jc w:val="center"/>
        <w:rPr>
          <w:rFonts w:cstheme="minorHAnsi"/>
          <w:b/>
        </w:rPr>
      </w:pPr>
    </w:p>
    <w:p w:rsidR="0026199D" w:rsidRPr="0026199D" w:rsidRDefault="0026199D" w:rsidP="00317EA4">
      <w:pPr>
        <w:jc w:val="center"/>
        <w:rPr>
          <w:rFonts w:cstheme="minorHAnsi"/>
          <w:b/>
        </w:rPr>
      </w:pPr>
      <w:r w:rsidRPr="0026199D">
        <w:rPr>
          <w:rFonts w:cstheme="minorHAnsi"/>
          <w:b/>
        </w:rPr>
        <w:t>ACADEMIC CALENDAR</w:t>
      </w:r>
    </w:p>
    <w:tbl>
      <w:tblPr>
        <w:tblW w:w="5000" w:type="pct"/>
        <w:tblBorders>
          <w:top w:val="single" w:sz="8" w:space="0" w:color="FF9933"/>
          <w:left w:val="single" w:sz="8" w:space="0" w:color="FF9933"/>
          <w:bottom w:val="single" w:sz="8" w:space="0" w:color="FF9933"/>
          <w:right w:val="single" w:sz="8" w:space="0" w:color="FF9933"/>
          <w:insideH w:val="single" w:sz="8" w:space="0" w:color="FF9933"/>
          <w:insideV w:val="single" w:sz="8" w:space="0" w:color="FF9933"/>
        </w:tblBorders>
        <w:tblLook w:val="0000" w:firstRow="0" w:lastRow="0" w:firstColumn="0" w:lastColumn="0" w:noHBand="0" w:noVBand="0"/>
      </w:tblPr>
      <w:tblGrid>
        <w:gridCol w:w="1336"/>
        <w:gridCol w:w="3146"/>
        <w:gridCol w:w="3331"/>
        <w:gridCol w:w="3203"/>
      </w:tblGrid>
      <w:tr w:rsidR="00E43233" w:rsidRPr="00E43233" w:rsidTr="00E43233">
        <w:trPr>
          <w:cantSplit/>
          <w:trHeight w:val="567"/>
        </w:trPr>
        <w:tc>
          <w:tcPr>
            <w:tcW w:w="606" w:type="pct"/>
            <w:shd w:val="clear" w:color="auto" w:fill="FFC489"/>
            <w:vAlign w:val="center"/>
          </w:tcPr>
          <w:p w:rsidR="00E43233" w:rsidRPr="00540D9F" w:rsidRDefault="00E43233" w:rsidP="00540D9F">
            <w:pPr>
              <w:snapToGrid w:val="0"/>
              <w:spacing w:after="0"/>
              <w:jc w:val="center"/>
              <w:rPr>
                <w:rFonts w:cstheme="minorHAnsi"/>
                <w:b/>
                <w:bCs/>
                <w:color w:val="000000"/>
              </w:rPr>
            </w:pPr>
          </w:p>
        </w:tc>
        <w:tc>
          <w:tcPr>
            <w:tcW w:w="1428" w:type="pct"/>
            <w:shd w:val="clear" w:color="auto" w:fill="FFC489"/>
            <w:vAlign w:val="center"/>
          </w:tcPr>
          <w:p w:rsidR="00E43233" w:rsidRPr="00540D9F" w:rsidRDefault="00E43233" w:rsidP="00540D9F">
            <w:pPr>
              <w:snapToGrid w:val="0"/>
              <w:spacing w:after="0"/>
              <w:jc w:val="center"/>
              <w:rPr>
                <w:rFonts w:cstheme="minorHAnsi"/>
                <w:b/>
                <w:color w:val="000000"/>
              </w:rPr>
            </w:pPr>
            <w:r>
              <w:rPr>
                <w:rFonts w:cstheme="minorHAnsi"/>
                <w:b/>
                <w:color w:val="000000"/>
              </w:rPr>
              <w:t>1st Call for applications</w:t>
            </w:r>
          </w:p>
        </w:tc>
        <w:tc>
          <w:tcPr>
            <w:tcW w:w="1512" w:type="pct"/>
            <w:shd w:val="clear" w:color="auto" w:fill="FFC489"/>
            <w:vAlign w:val="center"/>
          </w:tcPr>
          <w:p w:rsidR="00E43233" w:rsidRPr="00835729" w:rsidRDefault="00E43233" w:rsidP="00540D9F">
            <w:pPr>
              <w:snapToGrid w:val="0"/>
              <w:spacing w:after="0"/>
              <w:jc w:val="center"/>
              <w:rPr>
                <w:rFonts w:cstheme="minorHAnsi"/>
                <w:b/>
                <w:color w:val="000000"/>
              </w:rPr>
            </w:pPr>
            <w:r>
              <w:rPr>
                <w:rFonts w:cstheme="minorHAnsi"/>
                <w:b/>
                <w:color w:val="000000"/>
              </w:rPr>
              <w:t>2nd Call for applications</w:t>
            </w:r>
          </w:p>
        </w:tc>
        <w:tc>
          <w:tcPr>
            <w:tcW w:w="1454" w:type="pct"/>
            <w:shd w:val="clear" w:color="auto" w:fill="FFC489"/>
            <w:vAlign w:val="center"/>
          </w:tcPr>
          <w:p w:rsidR="00E43233" w:rsidRDefault="00E43233" w:rsidP="00E43233">
            <w:pPr>
              <w:snapToGrid w:val="0"/>
              <w:spacing w:after="0"/>
              <w:jc w:val="center"/>
              <w:rPr>
                <w:rFonts w:cstheme="minorHAnsi"/>
                <w:b/>
                <w:color w:val="000000"/>
              </w:rPr>
            </w:pPr>
            <w:r>
              <w:rPr>
                <w:rFonts w:cstheme="minorHAnsi"/>
                <w:b/>
                <w:color w:val="000000"/>
              </w:rPr>
              <w:t>3rd Call for applications</w:t>
            </w:r>
          </w:p>
        </w:tc>
      </w:tr>
      <w:tr w:rsidR="00E43233" w:rsidRPr="00B97CBF" w:rsidTr="00E43233">
        <w:trPr>
          <w:cantSplit/>
          <w:trHeight w:val="567"/>
        </w:trPr>
        <w:tc>
          <w:tcPr>
            <w:tcW w:w="606" w:type="pct"/>
            <w:shd w:val="clear" w:color="auto" w:fill="FFC489"/>
            <w:vAlign w:val="center"/>
          </w:tcPr>
          <w:p w:rsidR="00E43233" w:rsidRDefault="00E43233" w:rsidP="00540D9F">
            <w:pPr>
              <w:snapToGrid w:val="0"/>
              <w:spacing w:after="0"/>
              <w:jc w:val="center"/>
              <w:rPr>
                <w:rFonts w:cstheme="minorHAnsi"/>
                <w:b/>
                <w:bCs/>
                <w:color w:val="000000"/>
              </w:rPr>
            </w:pPr>
            <w:r>
              <w:rPr>
                <w:rFonts w:cstheme="minorHAnsi"/>
                <w:b/>
                <w:bCs/>
                <w:color w:val="000000"/>
              </w:rPr>
              <w:t>Nomination</w:t>
            </w:r>
          </w:p>
          <w:p w:rsidR="00E43233" w:rsidRPr="00540D9F" w:rsidRDefault="00E43233" w:rsidP="00540D9F">
            <w:pPr>
              <w:snapToGrid w:val="0"/>
              <w:spacing w:after="0"/>
              <w:jc w:val="center"/>
              <w:rPr>
                <w:rFonts w:cstheme="minorHAnsi"/>
                <w:b/>
                <w:bCs/>
                <w:color w:val="000000"/>
              </w:rPr>
            </w:pPr>
          </w:p>
        </w:tc>
        <w:tc>
          <w:tcPr>
            <w:tcW w:w="1428" w:type="pct"/>
            <w:vAlign w:val="center"/>
          </w:tcPr>
          <w:p w:rsidR="00E43233" w:rsidRPr="0026199D" w:rsidRDefault="00E43233" w:rsidP="00E43233">
            <w:pPr>
              <w:snapToGrid w:val="0"/>
              <w:spacing w:after="0"/>
              <w:jc w:val="center"/>
              <w:rPr>
                <w:rFonts w:cstheme="minorHAnsi"/>
                <w:lang w:val="en-US"/>
              </w:rPr>
            </w:pPr>
            <w:r w:rsidRPr="0026199D">
              <w:rPr>
                <w:rFonts w:cstheme="minorHAnsi"/>
                <w:lang w:val="en-US"/>
              </w:rPr>
              <w:t>Applications on nominated students must reach UNAB by December 12th in order to be able to start academic activities within the first semester – End of January – Beginning of May 2018</w:t>
            </w:r>
          </w:p>
        </w:tc>
        <w:tc>
          <w:tcPr>
            <w:tcW w:w="1512" w:type="pct"/>
            <w:vAlign w:val="center"/>
          </w:tcPr>
          <w:p w:rsidR="00E43233" w:rsidRPr="0026199D" w:rsidRDefault="00E43233" w:rsidP="00E43233">
            <w:pPr>
              <w:snapToGrid w:val="0"/>
              <w:spacing w:after="0"/>
              <w:jc w:val="center"/>
              <w:rPr>
                <w:rFonts w:cstheme="minorHAnsi"/>
                <w:lang w:val="en-US"/>
              </w:rPr>
            </w:pPr>
            <w:r w:rsidRPr="0026199D">
              <w:rPr>
                <w:rFonts w:cstheme="minorHAnsi"/>
                <w:lang w:val="en-US"/>
              </w:rPr>
              <w:t>Applications on nominated students must reach UNAB by May 31st   in order to be able to start academic activities within the second semester -   End of July – Beginning of November 2018</w:t>
            </w:r>
          </w:p>
        </w:tc>
        <w:tc>
          <w:tcPr>
            <w:tcW w:w="1454" w:type="pct"/>
            <w:vAlign w:val="center"/>
          </w:tcPr>
          <w:p w:rsidR="00E43233" w:rsidRDefault="00E43233" w:rsidP="00E43233">
            <w:pPr>
              <w:jc w:val="center"/>
              <w:rPr>
                <w:lang w:val="en-US"/>
              </w:rPr>
            </w:pPr>
          </w:p>
          <w:p w:rsidR="00E43233" w:rsidRPr="00E43233" w:rsidRDefault="00E43233" w:rsidP="00E43233">
            <w:pPr>
              <w:jc w:val="center"/>
              <w:rPr>
                <w:lang w:val="en-US"/>
              </w:rPr>
            </w:pPr>
            <w:r w:rsidRPr="00E43233">
              <w:rPr>
                <w:lang w:val="en-US"/>
              </w:rPr>
              <w:t>Applications on nominated students must reach UNAB by December 12th in order to be able to start academic activities within the first semester – End of January – Beginning of May 2019</w:t>
            </w:r>
          </w:p>
          <w:p w:rsidR="00E43233" w:rsidRPr="00E43233" w:rsidRDefault="00E43233" w:rsidP="00E43233">
            <w:pPr>
              <w:snapToGrid w:val="0"/>
              <w:spacing w:after="0"/>
              <w:jc w:val="center"/>
              <w:rPr>
                <w:rFonts w:cstheme="minorHAnsi"/>
                <w:b/>
                <w:color w:val="000000"/>
                <w:lang w:val="en-US"/>
              </w:rPr>
            </w:pPr>
          </w:p>
        </w:tc>
      </w:tr>
    </w:tbl>
    <w:p w:rsidR="00707889" w:rsidRPr="00E43233" w:rsidRDefault="00707889" w:rsidP="00317EA4">
      <w:pPr>
        <w:jc w:val="center"/>
        <w:rPr>
          <w:rFonts w:cstheme="minorHAnsi"/>
          <w:color w:val="FF9933"/>
          <w:lang w:val="en-US"/>
        </w:rPr>
      </w:pPr>
    </w:p>
    <w:p w:rsidR="002C462A" w:rsidRPr="00E43233" w:rsidRDefault="002C462A" w:rsidP="00317EA4">
      <w:pPr>
        <w:jc w:val="center"/>
        <w:rPr>
          <w:rFonts w:cstheme="minorHAnsi"/>
          <w:color w:val="FF9933"/>
          <w:lang w:val="en-US"/>
        </w:rPr>
      </w:pPr>
    </w:p>
    <w:p w:rsidR="002C462A" w:rsidRPr="00E43233" w:rsidRDefault="002C462A" w:rsidP="00317EA4">
      <w:pPr>
        <w:jc w:val="center"/>
        <w:rPr>
          <w:rFonts w:cstheme="minorHAnsi"/>
          <w:color w:val="FF9933"/>
          <w:lang w:val="en-US"/>
        </w:rPr>
      </w:pPr>
    </w:p>
    <w:p w:rsidR="002C462A" w:rsidRPr="00E43233" w:rsidRDefault="002C462A" w:rsidP="00317EA4">
      <w:pPr>
        <w:jc w:val="center"/>
        <w:rPr>
          <w:rFonts w:cstheme="minorHAnsi"/>
          <w:color w:val="FF9933"/>
          <w:lang w:val="en-US"/>
        </w:rPr>
      </w:pPr>
    </w:p>
    <w:tbl>
      <w:tblPr>
        <w:tblW w:w="0" w:type="auto"/>
        <w:tblInd w:w="114" w:type="dxa"/>
        <w:tblBorders>
          <w:top w:val="single" w:sz="8" w:space="0" w:color="FF9933"/>
          <w:left w:val="single" w:sz="8" w:space="0" w:color="FF9933"/>
          <w:bottom w:val="single" w:sz="8" w:space="0" w:color="FF9933"/>
          <w:right w:val="single" w:sz="8" w:space="0" w:color="FF9933"/>
          <w:insideH w:val="single" w:sz="8" w:space="0" w:color="FF9933"/>
          <w:insideV w:val="single" w:sz="8" w:space="0" w:color="FF9933"/>
        </w:tblBorders>
        <w:tblLayout w:type="fixed"/>
        <w:tblLook w:val="0000" w:firstRow="0" w:lastRow="0" w:firstColumn="0" w:lastColumn="0" w:noHBand="0" w:noVBand="0"/>
      </w:tblPr>
      <w:tblGrid>
        <w:gridCol w:w="2716"/>
        <w:gridCol w:w="7655"/>
      </w:tblGrid>
      <w:tr w:rsidR="00707889" w:rsidRPr="00B97CBF" w:rsidTr="00540D9F">
        <w:trPr>
          <w:cantSplit/>
          <w:trHeight w:val="885"/>
        </w:trPr>
        <w:tc>
          <w:tcPr>
            <w:tcW w:w="2716" w:type="dxa"/>
            <w:shd w:val="clear" w:color="auto" w:fill="FFC489"/>
            <w:vAlign w:val="center"/>
          </w:tcPr>
          <w:p w:rsidR="00707889" w:rsidRPr="00540D9F" w:rsidRDefault="0026199D" w:rsidP="00DC5D3B">
            <w:pPr>
              <w:snapToGrid w:val="0"/>
              <w:jc w:val="center"/>
              <w:rPr>
                <w:rFonts w:cstheme="minorHAnsi"/>
                <w:b/>
                <w:bCs/>
                <w:color w:val="000000"/>
                <w:lang w:val="es-MX"/>
              </w:rPr>
            </w:pPr>
            <w:r>
              <w:rPr>
                <w:rFonts w:cstheme="minorHAnsi"/>
                <w:b/>
                <w:bCs/>
                <w:color w:val="000000"/>
                <w:lang w:val="es-MX"/>
              </w:rPr>
              <w:lastRenderedPageBreak/>
              <w:t>A</w:t>
            </w:r>
            <w:r w:rsidRPr="0026199D">
              <w:rPr>
                <w:rFonts w:cstheme="minorHAnsi"/>
                <w:b/>
                <w:bCs/>
                <w:color w:val="000000"/>
                <w:lang w:val="es-MX"/>
              </w:rPr>
              <w:t>cademic information</w:t>
            </w:r>
          </w:p>
        </w:tc>
        <w:tc>
          <w:tcPr>
            <w:tcW w:w="7655" w:type="dxa"/>
            <w:vAlign w:val="center"/>
          </w:tcPr>
          <w:p w:rsidR="00E43233" w:rsidRPr="00E43233" w:rsidRDefault="00E43233" w:rsidP="00E43233">
            <w:pPr>
              <w:snapToGrid w:val="0"/>
              <w:spacing w:after="0"/>
              <w:jc w:val="both"/>
              <w:rPr>
                <w:rFonts w:cstheme="minorHAnsi"/>
                <w:lang w:val="en-US"/>
              </w:rPr>
            </w:pPr>
            <w:r w:rsidRPr="00E43233">
              <w:rPr>
                <w:rFonts w:cstheme="minorHAnsi"/>
                <w:lang w:val="en-US"/>
              </w:rPr>
              <w:t>The   Faculty of Legal and Political Science of Universidad Autónoma de Bucaramanga is pleased to invite PhD students of the Law Department of Siena University to join one of the following lines of research offered by the Sociolegal Research Centre:</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International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Law of Integration</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Mercantile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 xml:space="preserve">Human Rights </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Migrations</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The control of conventionality: analysis in comparative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The Constitutionalization of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Environmental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Legal analysis</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Legal argumentation</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Legal Dogmatics</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History of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Bioethics and Law of new technologies</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Family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Children’s rights</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Intrafamily violence</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Gender</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Strategies for teaching Law</w:t>
            </w:r>
          </w:p>
          <w:p w:rsidR="00E43233" w:rsidRPr="00E43233" w:rsidRDefault="00E43233" w:rsidP="00E43233">
            <w:pPr>
              <w:pStyle w:val="Paragrafoelenco"/>
              <w:numPr>
                <w:ilvl w:val="0"/>
                <w:numId w:val="13"/>
              </w:numPr>
              <w:snapToGrid w:val="0"/>
              <w:spacing w:after="0"/>
              <w:jc w:val="both"/>
              <w:rPr>
                <w:rFonts w:cstheme="minorHAnsi"/>
                <w:lang w:val="en-US"/>
              </w:rPr>
            </w:pPr>
            <w:r w:rsidRPr="00E43233">
              <w:rPr>
                <w:rFonts w:cstheme="minorHAnsi"/>
                <w:lang w:val="en-US"/>
              </w:rPr>
              <w:t>Contemporary theories of justice</w:t>
            </w:r>
          </w:p>
          <w:p w:rsidR="00E43233" w:rsidRPr="00E43233" w:rsidRDefault="00E43233" w:rsidP="00E43233">
            <w:pPr>
              <w:snapToGrid w:val="0"/>
              <w:spacing w:after="0"/>
              <w:jc w:val="both"/>
              <w:rPr>
                <w:rFonts w:cstheme="minorHAnsi"/>
                <w:lang w:val="en-US"/>
              </w:rPr>
            </w:pPr>
            <w:r w:rsidRPr="00E43233">
              <w:rPr>
                <w:rFonts w:cstheme="minorHAnsi"/>
                <w:lang w:val="en-US"/>
              </w:rPr>
              <w:t>The letter of motivation should include the main subjects to be covered at the University.</w:t>
            </w:r>
          </w:p>
          <w:p w:rsidR="00E43233" w:rsidRPr="00E43233" w:rsidRDefault="00E43233" w:rsidP="00E43233">
            <w:pPr>
              <w:snapToGrid w:val="0"/>
              <w:spacing w:after="0"/>
              <w:jc w:val="both"/>
              <w:rPr>
                <w:rFonts w:cstheme="minorHAnsi"/>
                <w:lang w:val="en-US"/>
              </w:rPr>
            </w:pPr>
            <w:r w:rsidRPr="00E43233">
              <w:rPr>
                <w:rFonts w:cstheme="minorHAnsi"/>
                <w:lang w:val="en-US"/>
              </w:rPr>
              <w:t>During their stay at UNAB students will receive permanent academic advice in English, Italian and/or Spanish according to their field of research.  Before leaving, students should release an article written in any of the three mentioned languages, and related to the topic analysed during their stay. This paper could be peer reviewed in order to be published in one of the Reviews of the Programme of Law.</w:t>
            </w:r>
          </w:p>
          <w:p w:rsidR="002C462A" w:rsidRPr="00E43233" w:rsidRDefault="00E43233" w:rsidP="00E43233">
            <w:pPr>
              <w:snapToGrid w:val="0"/>
              <w:spacing w:after="0"/>
              <w:jc w:val="both"/>
              <w:rPr>
                <w:rFonts w:cstheme="minorHAnsi"/>
                <w:color w:val="FF0000"/>
                <w:lang w:val="en-US"/>
              </w:rPr>
            </w:pPr>
            <w:r w:rsidRPr="00E43233">
              <w:rPr>
                <w:rFonts w:cstheme="minorHAnsi"/>
                <w:lang w:val="en-US"/>
              </w:rPr>
              <w:t>Students will be encouraged to participate in the Seminars coordinated by the Sociolegal Research Centre that cover Legal Hermeneutics, Legal Institutes and Legal Schools. They will also be invited to graduate programmes available during their stay, to the Conciliation Centre, to the Public of Interest Law Clinic, and to all other academic and cultural events organized by the University.</w:t>
            </w:r>
          </w:p>
        </w:tc>
      </w:tr>
    </w:tbl>
    <w:p w:rsidR="00707889" w:rsidRPr="00B97CBF" w:rsidRDefault="00707889" w:rsidP="00317EA4">
      <w:pPr>
        <w:jc w:val="center"/>
        <w:rPr>
          <w:rFonts w:cstheme="minorHAnsi"/>
          <w:color w:val="FF9933"/>
          <w:lang w:val="en-US"/>
        </w:rPr>
      </w:pPr>
    </w:p>
    <w:p w:rsidR="00707889" w:rsidRPr="00B97CBF" w:rsidRDefault="00707889" w:rsidP="00317EA4">
      <w:pPr>
        <w:jc w:val="center"/>
        <w:rPr>
          <w:rFonts w:cstheme="minorHAnsi"/>
          <w:color w:val="FF9933"/>
          <w:lang w:val="en-US"/>
        </w:rPr>
      </w:pPr>
    </w:p>
    <w:tbl>
      <w:tblPr>
        <w:tblW w:w="0" w:type="auto"/>
        <w:tblInd w:w="91" w:type="dxa"/>
        <w:tblBorders>
          <w:top w:val="single" w:sz="8" w:space="0" w:color="FF9933"/>
          <w:left w:val="single" w:sz="8" w:space="0" w:color="FF9933"/>
          <w:bottom w:val="single" w:sz="8" w:space="0" w:color="FF9933"/>
          <w:right w:val="single" w:sz="8" w:space="0" w:color="FF9933"/>
          <w:insideH w:val="single" w:sz="8" w:space="0" w:color="FF9933"/>
          <w:insideV w:val="single" w:sz="8" w:space="0" w:color="FF9933"/>
        </w:tblBorders>
        <w:tblLayout w:type="fixed"/>
        <w:tblLook w:val="0000" w:firstRow="0" w:lastRow="0" w:firstColumn="0" w:lastColumn="0" w:noHBand="0" w:noVBand="0"/>
      </w:tblPr>
      <w:tblGrid>
        <w:gridCol w:w="2673"/>
        <w:gridCol w:w="7721"/>
      </w:tblGrid>
      <w:tr w:rsidR="00317EA4" w:rsidRPr="00B97CBF" w:rsidTr="00540D9F">
        <w:trPr>
          <w:trHeight w:val="2737"/>
        </w:trPr>
        <w:tc>
          <w:tcPr>
            <w:tcW w:w="2673" w:type="dxa"/>
            <w:shd w:val="clear" w:color="auto" w:fill="FFC489"/>
            <w:vAlign w:val="center"/>
          </w:tcPr>
          <w:p w:rsidR="001F4212" w:rsidRPr="001F4212" w:rsidRDefault="00E43233" w:rsidP="001F4212">
            <w:pPr>
              <w:snapToGrid w:val="0"/>
              <w:spacing w:after="0"/>
              <w:jc w:val="center"/>
              <w:rPr>
                <w:rFonts w:cstheme="minorHAnsi"/>
                <w:b/>
                <w:bCs/>
                <w:color w:val="000000"/>
              </w:rPr>
            </w:pPr>
            <w:r>
              <w:rPr>
                <w:rFonts w:cstheme="minorHAnsi"/>
                <w:b/>
                <w:bCs/>
                <w:color w:val="000000"/>
              </w:rPr>
              <w:lastRenderedPageBreak/>
              <w:t>Application P</w:t>
            </w:r>
            <w:r w:rsidRPr="00E43233">
              <w:rPr>
                <w:rFonts w:cstheme="minorHAnsi"/>
                <w:b/>
                <w:bCs/>
                <w:color w:val="000000"/>
              </w:rPr>
              <w:t>rocess</w:t>
            </w:r>
          </w:p>
        </w:tc>
        <w:tc>
          <w:tcPr>
            <w:tcW w:w="7721" w:type="dxa"/>
            <w:vAlign w:val="center"/>
          </w:tcPr>
          <w:p w:rsidR="00E43233" w:rsidRPr="00E43233" w:rsidRDefault="00E43233" w:rsidP="00E43233">
            <w:pPr>
              <w:widowControl w:val="0"/>
              <w:suppressAutoHyphens/>
              <w:snapToGrid w:val="0"/>
              <w:spacing w:after="0" w:line="240" w:lineRule="auto"/>
              <w:jc w:val="both"/>
              <w:rPr>
                <w:rFonts w:cstheme="minorHAnsi"/>
                <w:color w:val="000000"/>
                <w:sz w:val="20"/>
                <w:szCs w:val="20"/>
              </w:rPr>
            </w:pPr>
            <w:r>
              <w:rPr>
                <w:rFonts w:cstheme="minorHAnsi"/>
                <w:b/>
                <w:color w:val="000000"/>
                <w:sz w:val="20"/>
                <w:szCs w:val="20"/>
              </w:rPr>
              <w:t>L</w:t>
            </w:r>
            <w:r w:rsidRPr="00E43233">
              <w:rPr>
                <w:rFonts w:cstheme="minorHAnsi"/>
                <w:b/>
                <w:color w:val="000000"/>
                <w:sz w:val="20"/>
                <w:szCs w:val="20"/>
              </w:rPr>
              <w:t>anguage requirements</w:t>
            </w:r>
          </w:p>
          <w:p w:rsidR="001F4212" w:rsidRPr="00E43233" w:rsidRDefault="00E43233" w:rsidP="00E43233">
            <w:pPr>
              <w:pStyle w:val="Paragrafoelenco"/>
              <w:numPr>
                <w:ilvl w:val="0"/>
                <w:numId w:val="2"/>
              </w:numPr>
              <w:snapToGrid w:val="0"/>
              <w:spacing w:after="0" w:line="240" w:lineRule="auto"/>
              <w:jc w:val="both"/>
              <w:rPr>
                <w:rFonts w:cstheme="minorHAnsi"/>
                <w:b/>
                <w:color w:val="000000"/>
                <w:sz w:val="20"/>
                <w:szCs w:val="20"/>
                <w:lang w:val="en-US"/>
              </w:rPr>
            </w:pPr>
            <w:r w:rsidRPr="00E43233">
              <w:rPr>
                <w:rFonts w:cstheme="minorHAnsi"/>
                <w:color w:val="000000"/>
                <w:sz w:val="20"/>
                <w:szCs w:val="20"/>
                <w:lang w:val="en-US"/>
              </w:rPr>
              <w:t xml:space="preserve">The student must have a basic level of Spanish, </w:t>
            </w:r>
            <w:r w:rsidR="00E57D19">
              <w:rPr>
                <w:rFonts w:cstheme="minorHAnsi"/>
                <w:color w:val="000000"/>
                <w:sz w:val="20"/>
                <w:szCs w:val="20"/>
                <w:lang w:val="en-US"/>
              </w:rPr>
              <w:t>desirable A2.</w:t>
            </w:r>
          </w:p>
          <w:p w:rsidR="00E43233" w:rsidRPr="00E43233" w:rsidRDefault="00E43233" w:rsidP="00E43233">
            <w:pPr>
              <w:pStyle w:val="Paragrafoelenco"/>
              <w:snapToGrid w:val="0"/>
              <w:spacing w:after="0" w:line="240" w:lineRule="auto"/>
              <w:jc w:val="both"/>
              <w:rPr>
                <w:rFonts w:cstheme="minorHAnsi"/>
                <w:b/>
                <w:color w:val="000000"/>
                <w:sz w:val="20"/>
                <w:szCs w:val="20"/>
                <w:lang w:val="en-US"/>
              </w:rPr>
            </w:pPr>
          </w:p>
          <w:p w:rsidR="00641F0F" w:rsidRPr="008047FA" w:rsidRDefault="008047FA" w:rsidP="001F4212">
            <w:pPr>
              <w:snapToGrid w:val="0"/>
              <w:spacing w:after="0" w:line="240" w:lineRule="auto"/>
              <w:jc w:val="both"/>
              <w:rPr>
                <w:rFonts w:cstheme="minorHAnsi"/>
                <w:b/>
                <w:color w:val="000000"/>
                <w:sz w:val="20"/>
                <w:szCs w:val="20"/>
                <w:lang w:val="en-US"/>
              </w:rPr>
            </w:pPr>
            <w:r w:rsidRPr="008047FA">
              <w:rPr>
                <w:rFonts w:cstheme="minorHAnsi"/>
                <w:b/>
                <w:color w:val="000000"/>
                <w:sz w:val="20"/>
                <w:szCs w:val="20"/>
                <w:lang w:val="en-US"/>
              </w:rPr>
              <w:t>Application Documents</w:t>
            </w:r>
          </w:p>
          <w:p w:rsidR="00F15B46" w:rsidRPr="008047FA" w:rsidRDefault="008047FA" w:rsidP="008047FA">
            <w:pPr>
              <w:snapToGrid w:val="0"/>
              <w:spacing w:after="0"/>
              <w:jc w:val="both"/>
              <w:rPr>
                <w:rFonts w:cstheme="minorHAnsi"/>
                <w:color w:val="C00000"/>
                <w:sz w:val="20"/>
                <w:szCs w:val="20"/>
                <w:lang w:val="en-US"/>
              </w:rPr>
            </w:pPr>
            <w:r w:rsidRPr="008047FA">
              <w:rPr>
                <w:rFonts w:cstheme="minorHAnsi"/>
                <w:color w:val="000000"/>
                <w:sz w:val="20"/>
                <w:szCs w:val="20"/>
                <w:lang w:val="en-US"/>
              </w:rPr>
              <w:t>You must send</w:t>
            </w:r>
            <w:r>
              <w:rPr>
                <w:rFonts w:cstheme="minorHAnsi"/>
                <w:color w:val="000000"/>
                <w:sz w:val="20"/>
                <w:szCs w:val="20"/>
                <w:lang w:val="en-US"/>
              </w:rPr>
              <w:t xml:space="preserve"> </w:t>
            </w:r>
            <w:r w:rsidRPr="008047FA">
              <w:rPr>
                <w:rFonts w:cstheme="minorHAnsi"/>
                <w:color w:val="000000"/>
                <w:sz w:val="20"/>
                <w:szCs w:val="20"/>
                <w:lang w:val="en-US"/>
              </w:rPr>
              <w:t>the following documents w</w:t>
            </w:r>
            <w:r w:rsidR="00B97CBF">
              <w:rPr>
                <w:rFonts w:cstheme="minorHAnsi"/>
                <w:color w:val="000000"/>
                <w:sz w:val="20"/>
                <w:szCs w:val="20"/>
                <w:lang w:val="en-US"/>
              </w:rPr>
              <w:t>ithin the dates mentioned above to</w:t>
            </w:r>
            <w:r w:rsidR="00B97CBF" w:rsidRPr="00B97CBF">
              <w:rPr>
                <w:rFonts w:cstheme="minorHAnsi"/>
                <w:color w:val="000000"/>
                <w:sz w:val="20"/>
                <w:szCs w:val="20"/>
                <w:lang w:val="en-US"/>
              </w:rPr>
              <w:t xml:space="preserve"> Dr. Aida Fernandez</w:t>
            </w:r>
            <w:r w:rsidR="00E57D19">
              <w:rPr>
                <w:rFonts w:cstheme="minorHAnsi"/>
                <w:color w:val="000000"/>
                <w:sz w:val="20"/>
                <w:szCs w:val="20"/>
                <w:lang w:val="en-US"/>
              </w:rPr>
              <w:t xml:space="preserve"> - </w:t>
            </w:r>
            <w:r w:rsidR="00B97CBF" w:rsidRPr="00B97CBF">
              <w:rPr>
                <w:rFonts w:cstheme="minorHAnsi"/>
                <w:color w:val="000000"/>
                <w:sz w:val="20"/>
                <w:szCs w:val="20"/>
                <w:lang w:val="en-US"/>
              </w:rPr>
              <w:t xml:space="preserve"> demafc@unab.edu.co  </w:t>
            </w:r>
          </w:p>
          <w:p w:rsidR="00F15B46" w:rsidRPr="008047FA" w:rsidRDefault="00F15B46" w:rsidP="001F4212">
            <w:pPr>
              <w:snapToGrid w:val="0"/>
              <w:spacing w:after="0" w:line="240" w:lineRule="auto"/>
              <w:jc w:val="both"/>
              <w:rPr>
                <w:rFonts w:cstheme="minorHAnsi"/>
                <w:color w:val="000000"/>
                <w:sz w:val="20"/>
                <w:szCs w:val="20"/>
                <w:lang w:val="en-US"/>
              </w:rPr>
            </w:pPr>
          </w:p>
          <w:p w:rsidR="008047FA" w:rsidRPr="008047FA" w:rsidRDefault="008047FA" w:rsidP="008047FA">
            <w:pPr>
              <w:pStyle w:val="Paragrafoelenco"/>
              <w:numPr>
                <w:ilvl w:val="0"/>
                <w:numId w:val="2"/>
              </w:numPr>
              <w:shd w:val="clear" w:color="auto" w:fill="FFFFFF"/>
              <w:spacing w:after="0" w:line="240" w:lineRule="auto"/>
              <w:jc w:val="both"/>
              <w:rPr>
                <w:rFonts w:cstheme="minorHAnsi"/>
                <w:color w:val="000000"/>
                <w:sz w:val="20"/>
                <w:szCs w:val="20"/>
                <w:lang w:val="en-US"/>
              </w:rPr>
            </w:pPr>
            <w:r w:rsidRPr="008047FA">
              <w:rPr>
                <w:rFonts w:cstheme="minorHAnsi"/>
                <w:color w:val="000000"/>
                <w:sz w:val="20"/>
                <w:szCs w:val="20"/>
                <w:lang w:val="en-US"/>
              </w:rPr>
              <w:t>CV</w:t>
            </w:r>
          </w:p>
          <w:p w:rsidR="008047FA" w:rsidRPr="008047FA" w:rsidRDefault="008047FA" w:rsidP="008047FA">
            <w:pPr>
              <w:pStyle w:val="Paragrafoelenco"/>
              <w:numPr>
                <w:ilvl w:val="0"/>
                <w:numId w:val="2"/>
              </w:numPr>
              <w:shd w:val="clear" w:color="auto" w:fill="FFFFFF"/>
              <w:spacing w:after="0" w:line="240" w:lineRule="auto"/>
              <w:jc w:val="both"/>
              <w:rPr>
                <w:rFonts w:cstheme="minorHAnsi"/>
                <w:color w:val="000000"/>
                <w:sz w:val="20"/>
                <w:szCs w:val="20"/>
                <w:lang w:val="en-US"/>
              </w:rPr>
            </w:pPr>
            <w:r>
              <w:rPr>
                <w:rFonts w:cstheme="minorHAnsi"/>
                <w:color w:val="000000"/>
                <w:sz w:val="20"/>
                <w:szCs w:val="20"/>
                <w:lang w:val="en-US"/>
              </w:rPr>
              <w:t>P</w:t>
            </w:r>
            <w:r w:rsidRPr="008047FA">
              <w:rPr>
                <w:rFonts w:cstheme="minorHAnsi"/>
                <w:color w:val="000000"/>
                <w:sz w:val="20"/>
                <w:szCs w:val="20"/>
                <w:lang w:val="en-US"/>
              </w:rPr>
              <w:t>assport</w:t>
            </w:r>
            <w:r>
              <w:rPr>
                <w:rFonts w:cstheme="minorHAnsi"/>
                <w:color w:val="000000"/>
                <w:sz w:val="20"/>
                <w:szCs w:val="20"/>
                <w:lang w:val="en-US"/>
              </w:rPr>
              <w:t xml:space="preserve"> copy</w:t>
            </w:r>
          </w:p>
          <w:p w:rsidR="008047FA" w:rsidRPr="008047FA" w:rsidRDefault="008047FA" w:rsidP="008047FA">
            <w:pPr>
              <w:pStyle w:val="Paragrafoelenco"/>
              <w:numPr>
                <w:ilvl w:val="0"/>
                <w:numId w:val="2"/>
              </w:numPr>
              <w:shd w:val="clear" w:color="auto" w:fill="FFFFFF"/>
              <w:spacing w:after="0" w:line="240" w:lineRule="auto"/>
              <w:jc w:val="both"/>
              <w:rPr>
                <w:rFonts w:cstheme="minorHAnsi"/>
                <w:color w:val="000000"/>
                <w:sz w:val="20"/>
                <w:szCs w:val="20"/>
                <w:lang w:val="en-US"/>
              </w:rPr>
            </w:pPr>
            <w:r>
              <w:rPr>
                <w:rFonts w:cstheme="minorHAnsi"/>
                <w:color w:val="000000"/>
                <w:sz w:val="20"/>
                <w:szCs w:val="20"/>
                <w:lang w:val="en-US"/>
              </w:rPr>
              <w:t>Copy</w:t>
            </w:r>
            <w:r w:rsidRPr="008047FA">
              <w:rPr>
                <w:rFonts w:cstheme="minorHAnsi"/>
                <w:color w:val="000000"/>
                <w:sz w:val="20"/>
                <w:szCs w:val="20"/>
                <w:lang w:val="en-US"/>
              </w:rPr>
              <w:t xml:space="preserve"> of the last diploma obtained from a professional degree</w:t>
            </w:r>
          </w:p>
          <w:p w:rsidR="008047FA" w:rsidRPr="008047FA" w:rsidRDefault="008047FA" w:rsidP="008047FA">
            <w:pPr>
              <w:pStyle w:val="Paragrafoelenco"/>
              <w:numPr>
                <w:ilvl w:val="0"/>
                <w:numId w:val="2"/>
              </w:numPr>
              <w:shd w:val="clear" w:color="auto" w:fill="FFFFFF"/>
              <w:spacing w:after="0" w:line="240" w:lineRule="auto"/>
              <w:jc w:val="both"/>
              <w:rPr>
                <w:rFonts w:cstheme="minorHAnsi"/>
                <w:color w:val="000000"/>
                <w:sz w:val="20"/>
                <w:szCs w:val="20"/>
                <w:lang w:val="en-US"/>
              </w:rPr>
            </w:pPr>
            <w:r>
              <w:rPr>
                <w:rFonts w:cstheme="minorHAnsi"/>
                <w:color w:val="000000"/>
                <w:sz w:val="20"/>
                <w:szCs w:val="20"/>
                <w:lang w:val="en-US"/>
              </w:rPr>
              <w:t>Transcripts</w:t>
            </w:r>
            <w:r w:rsidRPr="008047FA">
              <w:rPr>
                <w:rFonts w:cstheme="minorHAnsi"/>
                <w:color w:val="000000"/>
                <w:sz w:val="20"/>
                <w:szCs w:val="20"/>
                <w:lang w:val="en-US"/>
              </w:rPr>
              <w:t xml:space="preserve"> of the last degree obtained</w:t>
            </w:r>
          </w:p>
          <w:p w:rsidR="00BD5965" w:rsidRDefault="008047FA" w:rsidP="008047FA">
            <w:pPr>
              <w:pStyle w:val="Paragrafoelenco"/>
              <w:numPr>
                <w:ilvl w:val="0"/>
                <w:numId w:val="2"/>
              </w:numPr>
              <w:shd w:val="clear" w:color="auto" w:fill="FFFFFF"/>
              <w:spacing w:after="0" w:line="240" w:lineRule="auto"/>
              <w:jc w:val="both"/>
              <w:rPr>
                <w:rFonts w:cstheme="minorHAnsi"/>
                <w:color w:val="000000"/>
                <w:sz w:val="20"/>
                <w:szCs w:val="20"/>
                <w:lang w:val="en-US"/>
              </w:rPr>
            </w:pPr>
            <w:r>
              <w:rPr>
                <w:rFonts w:cstheme="minorHAnsi"/>
                <w:color w:val="000000"/>
                <w:sz w:val="20"/>
                <w:szCs w:val="20"/>
                <w:lang w:val="en-US"/>
              </w:rPr>
              <w:t xml:space="preserve">Presentation letter </w:t>
            </w:r>
            <w:r w:rsidRPr="008047FA">
              <w:rPr>
                <w:rFonts w:cstheme="minorHAnsi"/>
                <w:color w:val="000000"/>
                <w:sz w:val="20"/>
                <w:szCs w:val="20"/>
                <w:lang w:val="en-US"/>
              </w:rPr>
              <w:t xml:space="preserve">from </w:t>
            </w:r>
            <w:r>
              <w:rPr>
                <w:rFonts w:cstheme="minorHAnsi"/>
                <w:color w:val="000000"/>
                <w:sz w:val="20"/>
                <w:szCs w:val="20"/>
                <w:lang w:val="en-US"/>
              </w:rPr>
              <w:t>the Home University</w:t>
            </w:r>
          </w:p>
          <w:p w:rsidR="008047FA" w:rsidRDefault="008047FA" w:rsidP="008047FA">
            <w:pPr>
              <w:pStyle w:val="Paragrafoelenco"/>
              <w:numPr>
                <w:ilvl w:val="0"/>
                <w:numId w:val="2"/>
              </w:numPr>
              <w:shd w:val="clear" w:color="auto" w:fill="FFFFFF"/>
              <w:spacing w:after="0" w:line="240" w:lineRule="auto"/>
              <w:jc w:val="both"/>
              <w:rPr>
                <w:rFonts w:cstheme="minorHAnsi"/>
                <w:color w:val="000000"/>
                <w:sz w:val="20"/>
                <w:szCs w:val="20"/>
                <w:lang w:val="en-US"/>
              </w:rPr>
            </w:pPr>
            <w:r>
              <w:rPr>
                <w:rFonts w:cstheme="minorHAnsi"/>
                <w:color w:val="000000"/>
                <w:sz w:val="20"/>
                <w:szCs w:val="20"/>
                <w:lang w:val="en-US"/>
              </w:rPr>
              <w:t>Motivation letter from the student addressed to Dra. Aida Fernandez</w:t>
            </w:r>
          </w:p>
          <w:p w:rsidR="008047FA" w:rsidRPr="008047FA" w:rsidRDefault="008047FA" w:rsidP="008047FA">
            <w:pPr>
              <w:pStyle w:val="Paragrafoelenco"/>
              <w:numPr>
                <w:ilvl w:val="0"/>
                <w:numId w:val="2"/>
              </w:numPr>
              <w:shd w:val="clear" w:color="auto" w:fill="FFFFFF"/>
              <w:spacing w:after="0" w:line="240" w:lineRule="auto"/>
              <w:jc w:val="both"/>
              <w:rPr>
                <w:rFonts w:cstheme="minorHAnsi"/>
                <w:color w:val="000000"/>
                <w:sz w:val="20"/>
                <w:szCs w:val="20"/>
                <w:lang w:val="en-US"/>
              </w:rPr>
            </w:pPr>
            <w:r>
              <w:rPr>
                <w:rFonts w:cstheme="minorHAnsi"/>
                <w:color w:val="000000"/>
                <w:sz w:val="20"/>
                <w:szCs w:val="20"/>
                <w:lang w:val="en-US"/>
              </w:rPr>
              <w:t>Copy of the B</w:t>
            </w:r>
            <w:r w:rsidRPr="008047FA">
              <w:rPr>
                <w:rFonts w:cstheme="minorHAnsi"/>
                <w:color w:val="000000"/>
                <w:sz w:val="20"/>
                <w:szCs w:val="20"/>
                <w:lang w:val="en-US"/>
              </w:rPr>
              <w:t>lood group certificate</w:t>
            </w:r>
          </w:p>
          <w:p w:rsidR="001F4212" w:rsidRPr="008047FA" w:rsidRDefault="001F4212" w:rsidP="001F4212">
            <w:pPr>
              <w:shd w:val="clear" w:color="auto" w:fill="FFFFFF"/>
              <w:spacing w:after="0" w:line="240" w:lineRule="auto"/>
              <w:jc w:val="both"/>
              <w:rPr>
                <w:b/>
                <w:bCs/>
                <w:color w:val="000000"/>
                <w:sz w:val="20"/>
                <w:szCs w:val="20"/>
                <w:lang w:val="en-US"/>
              </w:rPr>
            </w:pPr>
          </w:p>
          <w:p w:rsidR="00317EA4" w:rsidRPr="00B97CBF" w:rsidRDefault="00317EA4" w:rsidP="008047FA">
            <w:pPr>
              <w:shd w:val="clear" w:color="auto" w:fill="FFFFFF"/>
              <w:spacing w:after="0" w:line="240" w:lineRule="auto"/>
              <w:jc w:val="both"/>
              <w:rPr>
                <w:rFonts w:cstheme="minorHAnsi"/>
                <w:color w:val="000000"/>
                <w:lang w:val="en-US"/>
              </w:rPr>
            </w:pPr>
          </w:p>
        </w:tc>
      </w:tr>
    </w:tbl>
    <w:p w:rsidR="00835729" w:rsidRPr="00B97CBF" w:rsidRDefault="00835729" w:rsidP="00317EA4">
      <w:pPr>
        <w:jc w:val="center"/>
        <w:rPr>
          <w:rFonts w:cstheme="minorHAnsi"/>
          <w:color w:val="FF9933"/>
          <w:lang w:val="en-US"/>
        </w:rPr>
      </w:pPr>
    </w:p>
    <w:tbl>
      <w:tblPr>
        <w:tblW w:w="0" w:type="auto"/>
        <w:tblInd w:w="114" w:type="dxa"/>
        <w:tblBorders>
          <w:top w:val="single" w:sz="8" w:space="0" w:color="FF9933"/>
          <w:left w:val="single" w:sz="8" w:space="0" w:color="FF9933"/>
          <w:bottom w:val="single" w:sz="8" w:space="0" w:color="FF9933"/>
          <w:right w:val="single" w:sz="8" w:space="0" w:color="FF9933"/>
          <w:insideH w:val="single" w:sz="8" w:space="0" w:color="FF9933"/>
          <w:insideV w:val="single" w:sz="8" w:space="0" w:color="FF9933"/>
        </w:tblBorders>
        <w:tblLayout w:type="fixed"/>
        <w:tblLook w:val="0000" w:firstRow="0" w:lastRow="0" w:firstColumn="0" w:lastColumn="0" w:noHBand="0" w:noVBand="0"/>
      </w:tblPr>
      <w:tblGrid>
        <w:gridCol w:w="2688"/>
        <w:gridCol w:w="7683"/>
      </w:tblGrid>
      <w:tr w:rsidR="00835729" w:rsidRPr="00E31FC5" w:rsidTr="00835729">
        <w:trPr>
          <w:trHeight w:val="1051"/>
        </w:trPr>
        <w:tc>
          <w:tcPr>
            <w:tcW w:w="2688" w:type="dxa"/>
            <w:shd w:val="clear" w:color="auto" w:fill="FFC489"/>
            <w:vAlign w:val="center"/>
          </w:tcPr>
          <w:p w:rsidR="00835729" w:rsidRPr="008047FA" w:rsidRDefault="008047FA" w:rsidP="00835729">
            <w:pPr>
              <w:snapToGrid w:val="0"/>
              <w:jc w:val="center"/>
              <w:rPr>
                <w:rFonts w:cstheme="minorHAnsi"/>
                <w:b/>
                <w:bCs/>
                <w:color w:val="000000"/>
                <w:lang w:val="en-US"/>
              </w:rPr>
            </w:pPr>
            <w:r w:rsidRPr="008047FA">
              <w:rPr>
                <w:rFonts w:cstheme="minorHAnsi"/>
                <w:b/>
                <w:bCs/>
                <w:color w:val="000000"/>
                <w:lang w:val="en-US"/>
              </w:rPr>
              <w:t>Visa procedure or Entry and Stay Permit in Colombia</w:t>
            </w:r>
          </w:p>
        </w:tc>
        <w:tc>
          <w:tcPr>
            <w:tcW w:w="7683" w:type="dxa"/>
            <w:vAlign w:val="center"/>
          </w:tcPr>
          <w:p w:rsidR="008047FA" w:rsidRDefault="008047FA" w:rsidP="008B4F66">
            <w:pPr>
              <w:shd w:val="clear" w:color="auto" w:fill="FFFFFF"/>
              <w:jc w:val="both"/>
              <w:rPr>
                <w:rFonts w:cstheme="minorHAnsi"/>
                <w:lang w:val="en-US"/>
              </w:rPr>
            </w:pPr>
          </w:p>
          <w:p w:rsidR="008047FA" w:rsidRPr="00782A31" w:rsidRDefault="008047FA" w:rsidP="00557AAA">
            <w:pPr>
              <w:shd w:val="clear" w:color="auto" w:fill="FFFFFF"/>
              <w:jc w:val="both"/>
              <w:rPr>
                <w:rFonts w:cstheme="minorHAnsi"/>
                <w:b/>
                <w:bCs/>
                <w:color w:val="000000"/>
                <w:lang w:val="en-US"/>
              </w:rPr>
            </w:pPr>
            <w:r>
              <w:rPr>
                <w:rFonts w:cstheme="minorHAnsi"/>
                <w:lang w:val="en-US"/>
              </w:rPr>
              <w:t xml:space="preserve">If you are planning to </w:t>
            </w:r>
            <w:r w:rsidRPr="006F3DEA">
              <w:rPr>
                <w:rFonts w:cstheme="minorHAnsi"/>
                <w:b/>
                <w:lang w:val="en-US"/>
              </w:rPr>
              <w:t>stay for less than 180 days</w:t>
            </w:r>
            <w:r>
              <w:rPr>
                <w:rFonts w:cstheme="minorHAnsi"/>
                <w:lang w:val="en-US"/>
              </w:rPr>
              <w:t xml:space="preserve"> in Colombia </w:t>
            </w:r>
            <w:r w:rsidR="00557AAA">
              <w:rPr>
                <w:rFonts w:cstheme="minorHAnsi"/>
                <w:lang w:val="en-US"/>
              </w:rPr>
              <w:t xml:space="preserve">we encourage you to travel with the acceptance or invitation letter, a presentation letter from your home university and your passport. Once in Colombia the immigration officer will </w:t>
            </w:r>
            <w:r w:rsidR="006F3DEA">
              <w:rPr>
                <w:rFonts w:cstheme="minorHAnsi"/>
                <w:lang w:val="en-US"/>
              </w:rPr>
              <w:t>ask you for</w:t>
            </w:r>
            <w:r w:rsidR="00B97CBF">
              <w:rPr>
                <w:rFonts w:cstheme="minorHAnsi"/>
                <w:lang w:val="en-US"/>
              </w:rPr>
              <w:t xml:space="preserve"> these</w:t>
            </w:r>
            <w:r w:rsidR="00557AAA">
              <w:rPr>
                <w:rFonts w:cstheme="minorHAnsi"/>
                <w:lang w:val="en-US"/>
              </w:rPr>
              <w:t xml:space="preserve"> documents and stamp in your passport a PIP “Permiso de Ingreso y Permanencia” which allow</w:t>
            </w:r>
            <w:r w:rsidR="00B97CBF">
              <w:rPr>
                <w:rFonts w:cstheme="minorHAnsi"/>
                <w:lang w:val="en-US"/>
              </w:rPr>
              <w:t>s</w:t>
            </w:r>
            <w:r w:rsidR="00557AAA">
              <w:rPr>
                <w:rFonts w:cstheme="minorHAnsi"/>
                <w:lang w:val="en-US"/>
              </w:rPr>
              <w:t xml:space="preserve"> you t</w:t>
            </w:r>
            <w:r w:rsidR="00B97CBF">
              <w:rPr>
                <w:rFonts w:cstheme="minorHAnsi"/>
                <w:lang w:val="en-US"/>
              </w:rPr>
              <w:t>o stay in Colombia for 90 days. I</w:t>
            </w:r>
            <w:r w:rsidR="00557AAA">
              <w:rPr>
                <w:rFonts w:cstheme="minorHAnsi"/>
                <w:lang w:val="en-US"/>
              </w:rPr>
              <w:t>f necessary</w:t>
            </w:r>
            <w:r w:rsidR="00B97CBF">
              <w:rPr>
                <w:rFonts w:cstheme="minorHAnsi"/>
                <w:lang w:val="en-US"/>
              </w:rPr>
              <w:t>,</w:t>
            </w:r>
            <w:r w:rsidR="00557AAA">
              <w:rPr>
                <w:rFonts w:cstheme="minorHAnsi"/>
                <w:lang w:val="en-US"/>
              </w:rPr>
              <w:t xml:space="preserve"> you will be able to renew this permit once for th</w:t>
            </w:r>
            <w:r w:rsidR="00B97CBF">
              <w:rPr>
                <w:rFonts w:cstheme="minorHAnsi"/>
                <w:lang w:val="en-US"/>
              </w:rPr>
              <w:t>e same amount of time (90 days). T</w:t>
            </w:r>
            <w:r w:rsidR="00557AAA">
              <w:rPr>
                <w:rFonts w:cstheme="minorHAnsi"/>
                <w:lang w:val="en-US"/>
              </w:rPr>
              <w:t xml:space="preserve">his </w:t>
            </w:r>
            <w:r w:rsidRPr="00247F60">
              <w:rPr>
                <w:rFonts w:cstheme="minorHAnsi"/>
                <w:bCs/>
                <w:color w:val="000000"/>
                <w:lang w:val="en-US"/>
              </w:rPr>
              <w:t xml:space="preserve">has an approximate cost of </w:t>
            </w:r>
            <w:r w:rsidR="006F3DEA">
              <w:rPr>
                <w:rFonts w:cstheme="minorHAnsi"/>
                <w:bCs/>
                <w:color w:val="000000"/>
                <w:lang w:val="en-US"/>
              </w:rPr>
              <w:t xml:space="preserve"> €22 EUR</w:t>
            </w:r>
            <w:r w:rsidR="00E57D19">
              <w:rPr>
                <w:rFonts w:cstheme="minorHAnsi"/>
                <w:bCs/>
                <w:color w:val="000000"/>
                <w:lang w:val="en-US"/>
              </w:rPr>
              <w:t>.</w:t>
            </w:r>
          </w:p>
          <w:p w:rsidR="008047FA" w:rsidRDefault="008047FA" w:rsidP="008047FA">
            <w:pPr>
              <w:snapToGrid w:val="0"/>
              <w:jc w:val="both"/>
              <w:rPr>
                <w:rFonts w:cstheme="minorHAnsi"/>
                <w:bCs/>
                <w:color w:val="000000"/>
                <w:lang w:val="en-US"/>
              </w:rPr>
            </w:pPr>
            <w:r w:rsidRPr="00247F60">
              <w:rPr>
                <w:rFonts w:cstheme="minorHAnsi"/>
                <w:bCs/>
                <w:color w:val="000000"/>
                <w:lang w:val="en-US"/>
              </w:rPr>
              <w:t xml:space="preserve">For stays </w:t>
            </w:r>
            <w:r w:rsidRPr="00247F60">
              <w:rPr>
                <w:rFonts w:cstheme="minorHAnsi"/>
                <w:b/>
                <w:bCs/>
                <w:color w:val="000000"/>
                <w:lang w:val="en-US"/>
              </w:rPr>
              <w:t>longer than 6 months</w:t>
            </w:r>
            <w:r w:rsidRPr="00247F60">
              <w:rPr>
                <w:rFonts w:cstheme="minorHAnsi"/>
                <w:bCs/>
                <w:color w:val="000000"/>
                <w:lang w:val="en-US"/>
              </w:rPr>
              <w:t xml:space="preserve"> it is recommended </w:t>
            </w:r>
            <w:r w:rsidR="006F3DEA">
              <w:rPr>
                <w:rFonts w:cstheme="minorHAnsi"/>
                <w:bCs/>
                <w:color w:val="000000"/>
                <w:lang w:val="en-US"/>
              </w:rPr>
              <w:t xml:space="preserve">to </w:t>
            </w:r>
            <w:r w:rsidRPr="00247F60">
              <w:rPr>
                <w:rFonts w:cstheme="minorHAnsi"/>
                <w:bCs/>
                <w:color w:val="000000"/>
                <w:lang w:val="en-US"/>
              </w:rPr>
              <w:t>apply for</w:t>
            </w:r>
            <w:r w:rsidR="002D30AB">
              <w:rPr>
                <w:rFonts w:cstheme="minorHAnsi"/>
                <w:bCs/>
                <w:color w:val="000000"/>
                <w:lang w:val="en-US"/>
              </w:rPr>
              <w:t xml:space="preserve"> a</w:t>
            </w:r>
            <w:r w:rsidRPr="00247F60">
              <w:rPr>
                <w:rFonts w:cstheme="minorHAnsi"/>
                <w:bCs/>
                <w:color w:val="000000"/>
                <w:lang w:val="en-US"/>
              </w:rPr>
              <w:t xml:space="preserve"> </w:t>
            </w:r>
            <w:r w:rsidRPr="00247F60">
              <w:rPr>
                <w:rFonts w:cstheme="minorHAnsi"/>
                <w:b/>
                <w:bCs/>
                <w:color w:val="000000"/>
                <w:lang w:val="en-US"/>
              </w:rPr>
              <w:t>TP3 visa</w:t>
            </w:r>
            <w:r>
              <w:rPr>
                <w:rFonts w:cstheme="minorHAnsi"/>
                <w:bCs/>
                <w:color w:val="000000"/>
                <w:lang w:val="en-US"/>
              </w:rPr>
              <w:t xml:space="preserve"> in the country of origin at </w:t>
            </w:r>
            <w:r w:rsidR="002D30AB">
              <w:rPr>
                <w:rFonts w:cstheme="minorHAnsi"/>
                <w:bCs/>
                <w:color w:val="000000"/>
                <w:lang w:val="en-US"/>
              </w:rPr>
              <w:t xml:space="preserve">the </w:t>
            </w:r>
            <w:r>
              <w:rPr>
                <w:rFonts w:cstheme="minorHAnsi"/>
                <w:bCs/>
                <w:color w:val="000000"/>
                <w:lang w:val="en-US"/>
              </w:rPr>
              <w:t>Colombian</w:t>
            </w:r>
            <w:r w:rsidRPr="00247F60">
              <w:rPr>
                <w:rFonts w:cstheme="minorHAnsi"/>
                <w:bCs/>
                <w:color w:val="000000"/>
                <w:lang w:val="en-US"/>
              </w:rPr>
              <w:t xml:space="preserve"> Consulate, which requires the students to complete the application of "Aliens Card" once in our cit</w:t>
            </w:r>
            <w:r w:rsidR="002D30AB">
              <w:rPr>
                <w:rFonts w:cstheme="minorHAnsi"/>
                <w:bCs/>
                <w:color w:val="000000"/>
                <w:lang w:val="en-US"/>
              </w:rPr>
              <w:t>y.  This Card</w:t>
            </w:r>
            <w:r w:rsidRPr="00247F60">
              <w:rPr>
                <w:rFonts w:cstheme="minorHAnsi"/>
                <w:bCs/>
                <w:color w:val="000000"/>
                <w:lang w:val="en-US"/>
              </w:rPr>
              <w:t xml:space="preserve"> takes about 20 days to be issued and has an approximate cost of </w:t>
            </w:r>
            <w:r w:rsidR="006F3DEA">
              <w:rPr>
                <w:rFonts w:cstheme="minorHAnsi"/>
                <w:bCs/>
                <w:color w:val="000000"/>
                <w:lang w:val="en-US"/>
              </w:rPr>
              <w:t>€48.50 EUR</w:t>
            </w:r>
            <w:r>
              <w:rPr>
                <w:rFonts w:cstheme="minorHAnsi"/>
                <w:bCs/>
                <w:color w:val="000000"/>
                <w:lang w:val="en-US"/>
              </w:rPr>
              <w:t>.</w:t>
            </w:r>
          </w:p>
          <w:p w:rsidR="00E5622D" w:rsidRDefault="008047FA" w:rsidP="00AA34DF">
            <w:pPr>
              <w:snapToGrid w:val="0"/>
              <w:jc w:val="both"/>
              <w:rPr>
                <w:rFonts w:cstheme="minorHAnsi"/>
                <w:bCs/>
                <w:color w:val="000000"/>
                <w:lang w:val="en-US"/>
              </w:rPr>
            </w:pPr>
            <w:r w:rsidRPr="005A46DC">
              <w:rPr>
                <w:rFonts w:cstheme="minorHAnsi"/>
                <w:b/>
                <w:bCs/>
                <w:color w:val="000000"/>
                <w:lang w:val="en-US"/>
              </w:rPr>
              <w:t>For information on visa procedures visit the website:</w:t>
            </w:r>
            <w:r w:rsidRPr="005A46DC">
              <w:rPr>
                <w:rFonts w:cstheme="minorHAnsi"/>
                <w:bCs/>
                <w:color w:val="000000"/>
                <w:lang w:val="en-US"/>
              </w:rPr>
              <w:t xml:space="preserve"> </w:t>
            </w:r>
          </w:p>
          <w:p w:rsidR="00AA34DF" w:rsidRPr="00E5622D" w:rsidRDefault="00776A25" w:rsidP="00AA34DF">
            <w:pPr>
              <w:snapToGrid w:val="0"/>
              <w:jc w:val="both"/>
              <w:rPr>
                <w:rFonts w:cstheme="minorHAnsi"/>
                <w:bCs/>
                <w:color w:val="000000"/>
                <w:lang w:val="en-US"/>
              </w:rPr>
            </w:pPr>
            <w:hyperlink r:id="rId8" w:history="1">
              <w:r w:rsidR="00AA34DF" w:rsidRPr="00E5622D">
                <w:rPr>
                  <w:rStyle w:val="Collegamentoipertestuale"/>
                  <w:rFonts w:cstheme="minorHAnsi"/>
                  <w:bCs/>
                  <w:color w:val="auto"/>
                  <w:u w:val="none"/>
                  <w:lang w:val="en-US"/>
                </w:rPr>
                <w:t>http://www.cancilleria.gov.co/tramites_servicios/visas</w:t>
              </w:r>
            </w:hyperlink>
          </w:p>
        </w:tc>
      </w:tr>
      <w:tr w:rsidR="00835729" w:rsidRPr="00AF006A" w:rsidTr="00835729">
        <w:trPr>
          <w:trHeight w:val="642"/>
        </w:trPr>
        <w:tc>
          <w:tcPr>
            <w:tcW w:w="2688" w:type="dxa"/>
            <w:shd w:val="clear" w:color="auto" w:fill="FFC489"/>
            <w:vAlign w:val="center"/>
          </w:tcPr>
          <w:p w:rsidR="00835729" w:rsidRPr="00D21641" w:rsidRDefault="00143540" w:rsidP="00143540">
            <w:pPr>
              <w:snapToGrid w:val="0"/>
              <w:jc w:val="center"/>
              <w:rPr>
                <w:rFonts w:cstheme="minorHAnsi"/>
                <w:b/>
                <w:bCs/>
                <w:color w:val="000000"/>
              </w:rPr>
            </w:pPr>
            <w:r>
              <w:rPr>
                <w:rFonts w:cstheme="minorHAnsi"/>
                <w:b/>
                <w:bCs/>
                <w:color w:val="000000"/>
              </w:rPr>
              <w:t xml:space="preserve">Medical insurance </w:t>
            </w:r>
          </w:p>
        </w:tc>
        <w:tc>
          <w:tcPr>
            <w:tcW w:w="7683" w:type="dxa"/>
            <w:vAlign w:val="center"/>
          </w:tcPr>
          <w:p w:rsidR="00160A36" w:rsidRDefault="00160A36" w:rsidP="00AF006A">
            <w:pPr>
              <w:snapToGrid w:val="0"/>
              <w:jc w:val="both"/>
              <w:rPr>
                <w:rFonts w:cstheme="minorHAnsi"/>
                <w:bCs/>
                <w:color w:val="000000"/>
                <w:lang w:val="en-US"/>
              </w:rPr>
            </w:pPr>
          </w:p>
          <w:p w:rsidR="00896186" w:rsidRPr="00AF006A" w:rsidRDefault="00AF006A" w:rsidP="00AF006A">
            <w:pPr>
              <w:snapToGrid w:val="0"/>
              <w:jc w:val="both"/>
              <w:rPr>
                <w:rFonts w:cstheme="minorHAnsi"/>
                <w:bCs/>
                <w:color w:val="000000"/>
                <w:lang w:val="en-US"/>
              </w:rPr>
            </w:pPr>
            <w:r w:rsidRPr="00AF006A">
              <w:rPr>
                <w:rFonts w:cstheme="minorHAnsi"/>
                <w:bCs/>
                <w:color w:val="000000"/>
                <w:lang w:val="en-US"/>
              </w:rPr>
              <w:t>All foreign students must obtain an international medical insurance before traveling to Colombia.</w:t>
            </w:r>
          </w:p>
          <w:p w:rsidR="00AF006A" w:rsidRDefault="00AF006A" w:rsidP="00AF006A">
            <w:pPr>
              <w:snapToGrid w:val="0"/>
              <w:jc w:val="both"/>
              <w:rPr>
                <w:rFonts w:cstheme="minorHAnsi"/>
                <w:bCs/>
                <w:color w:val="000000"/>
                <w:lang w:val="en-US"/>
              </w:rPr>
            </w:pPr>
            <w:r w:rsidRPr="00AF006A">
              <w:rPr>
                <w:rFonts w:cstheme="minorHAnsi"/>
                <w:bCs/>
                <w:color w:val="000000"/>
                <w:lang w:val="en-US"/>
              </w:rPr>
              <w:t>It is mandatory to buy it through us with Mrs.</w:t>
            </w:r>
            <w:r>
              <w:rPr>
                <w:rFonts w:cstheme="minorHAnsi"/>
                <w:bCs/>
                <w:color w:val="000000"/>
                <w:lang w:val="en-US"/>
              </w:rPr>
              <w:t xml:space="preserve"> Martha Gomez, Sales representative of EUA (Euroamerican Assistance), you can contact her </w:t>
            </w:r>
            <w:r w:rsidR="00143540">
              <w:rPr>
                <w:rFonts w:cstheme="minorHAnsi"/>
                <w:bCs/>
                <w:color w:val="000000"/>
                <w:lang w:val="en-US"/>
              </w:rPr>
              <w:t>at:</w:t>
            </w:r>
          </w:p>
          <w:p w:rsidR="00AF006A" w:rsidRDefault="00776A25" w:rsidP="00AF006A">
            <w:pPr>
              <w:snapToGrid w:val="0"/>
              <w:jc w:val="both"/>
              <w:rPr>
                <w:rFonts w:cstheme="minorHAnsi"/>
                <w:bCs/>
                <w:color w:val="000000"/>
                <w:lang w:val="en-US"/>
              </w:rPr>
            </w:pPr>
            <w:hyperlink r:id="rId9" w:history="1">
              <w:r w:rsidR="00AF006A" w:rsidRPr="00674BBE">
                <w:rPr>
                  <w:rStyle w:val="Collegamentoipertestuale"/>
                  <w:rFonts w:cstheme="minorHAnsi"/>
                  <w:bCs/>
                  <w:lang w:val="en-US"/>
                </w:rPr>
                <w:t>bucaramanga@euroamericanassistance.com</w:t>
              </w:r>
            </w:hyperlink>
            <w:r w:rsidR="00AF006A">
              <w:rPr>
                <w:rFonts w:cstheme="minorHAnsi"/>
                <w:bCs/>
                <w:color w:val="000000"/>
                <w:lang w:val="en-US"/>
              </w:rPr>
              <w:t xml:space="preserve"> - +57 315 380 2073</w:t>
            </w:r>
          </w:p>
          <w:p w:rsidR="00AF006A" w:rsidRPr="00AF006A" w:rsidRDefault="00AF006A" w:rsidP="00AF006A">
            <w:pPr>
              <w:snapToGrid w:val="0"/>
              <w:jc w:val="both"/>
              <w:rPr>
                <w:rFonts w:cstheme="minorHAnsi"/>
                <w:bCs/>
                <w:color w:val="000000"/>
                <w:lang w:val="en-US"/>
              </w:rPr>
            </w:pPr>
          </w:p>
        </w:tc>
      </w:tr>
      <w:tr w:rsidR="00B86ACF" w:rsidRPr="00B97CBF" w:rsidTr="00835729">
        <w:trPr>
          <w:trHeight w:val="679"/>
        </w:trPr>
        <w:tc>
          <w:tcPr>
            <w:tcW w:w="2688" w:type="dxa"/>
            <w:shd w:val="clear" w:color="auto" w:fill="FFC489"/>
            <w:vAlign w:val="center"/>
          </w:tcPr>
          <w:p w:rsidR="00B86ACF" w:rsidRPr="00D21641" w:rsidRDefault="00AF006A" w:rsidP="00B86ACF">
            <w:pPr>
              <w:snapToGrid w:val="0"/>
              <w:jc w:val="center"/>
              <w:rPr>
                <w:rFonts w:cstheme="minorHAnsi"/>
                <w:b/>
                <w:bCs/>
                <w:color w:val="000000"/>
              </w:rPr>
            </w:pPr>
            <w:r>
              <w:rPr>
                <w:rFonts w:cstheme="minorHAnsi"/>
                <w:b/>
                <w:bCs/>
                <w:color w:val="000000"/>
              </w:rPr>
              <w:lastRenderedPageBreak/>
              <w:t>A</w:t>
            </w:r>
            <w:r w:rsidRPr="00AF006A">
              <w:rPr>
                <w:rFonts w:cstheme="minorHAnsi"/>
                <w:b/>
                <w:bCs/>
                <w:color w:val="000000"/>
              </w:rPr>
              <w:t>ccommodation</w:t>
            </w:r>
            <w:r>
              <w:rPr>
                <w:rFonts w:cstheme="minorHAnsi"/>
                <w:b/>
                <w:bCs/>
                <w:color w:val="000000"/>
              </w:rPr>
              <w:t xml:space="preserve"> and </w:t>
            </w:r>
            <w:r w:rsidRPr="00AF006A">
              <w:rPr>
                <w:rFonts w:cstheme="minorHAnsi"/>
                <w:b/>
                <w:bCs/>
                <w:color w:val="000000"/>
              </w:rPr>
              <w:t>feeding</w:t>
            </w:r>
          </w:p>
        </w:tc>
        <w:tc>
          <w:tcPr>
            <w:tcW w:w="7683" w:type="dxa"/>
            <w:vAlign w:val="center"/>
          </w:tcPr>
          <w:p w:rsidR="008B4F66" w:rsidRPr="00AF006A" w:rsidRDefault="008B4F66" w:rsidP="00D21641">
            <w:pPr>
              <w:snapToGrid w:val="0"/>
              <w:spacing w:after="0"/>
              <w:jc w:val="both"/>
              <w:rPr>
                <w:rFonts w:cstheme="minorHAnsi"/>
                <w:color w:val="000000"/>
                <w:lang w:val="en-US"/>
              </w:rPr>
            </w:pPr>
          </w:p>
          <w:p w:rsidR="00AF006A" w:rsidRPr="00E41D62" w:rsidRDefault="00AF006A" w:rsidP="00AF006A">
            <w:pPr>
              <w:snapToGrid w:val="0"/>
              <w:spacing w:after="0"/>
              <w:jc w:val="both"/>
              <w:rPr>
                <w:rFonts w:cstheme="minorHAnsi"/>
                <w:color w:val="000000"/>
                <w:lang w:val="en-US"/>
              </w:rPr>
            </w:pPr>
            <w:r w:rsidRPr="005A46DC">
              <w:rPr>
                <w:rFonts w:cstheme="minorHAnsi"/>
                <w:color w:val="000000"/>
                <w:lang w:val="en-US"/>
              </w:rPr>
              <w:t xml:space="preserve">We encourage students to take an accommodation in homestay with </w:t>
            </w:r>
            <w:r>
              <w:rPr>
                <w:rFonts w:cstheme="minorHAnsi"/>
                <w:color w:val="000000"/>
                <w:lang w:val="en-US"/>
              </w:rPr>
              <w:t>local host families</w:t>
            </w:r>
            <w:r w:rsidRPr="005A46DC">
              <w:rPr>
                <w:rFonts w:cstheme="minorHAnsi"/>
                <w:color w:val="000000"/>
                <w:lang w:val="en-US"/>
              </w:rPr>
              <w:t xml:space="preserve">. They are located strategically so that they have easy access to the university and / or excellent connectivity and reduce their transportation costs. </w:t>
            </w:r>
            <w:r w:rsidRPr="00E41D62">
              <w:rPr>
                <w:rFonts w:cstheme="minorHAnsi"/>
                <w:color w:val="000000"/>
                <w:lang w:val="en-US"/>
              </w:rPr>
              <w:t>We ensure an appropri</w:t>
            </w:r>
            <w:r>
              <w:rPr>
                <w:rFonts w:cstheme="minorHAnsi"/>
                <w:color w:val="000000"/>
                <w:lang w:val="en-US"/>
              </w:rPr>
              <w:t>ate price for a stude</w:t>
            </w:r>
            <w:r w:rsidR="00143540">
              <w:rPr>
                <w:rFonts w:cstheme="minorHAnsi"/>
                <w:color w:val="000000"/>
                <w:lang w:val="en-US"/>
              </w:rPr>
              <w:t>nt between €127 EUR to €170 EUR per month.</w:t>
            </w:r>
          </w:p>
          <w:p w:rsidR="00AF006A" w:rsidRPr="00E41D62" w:rsidRDefault="00AF006A" w:rsidP="00AF006A">
            <w:pPr>
              <w:snapToGrid w:val="0"/>
              <w:spacing w:after="0"/>
              <w:jc w:val="both"/>
              <w:rPr>
                <w:rFonts w:cstheme="minorHAnsi"/>
                <w:color w:val="000000"/>
                <w:lang w:val="en-US"/>
              </w:rPr>
            </w:pPr>
          </w:p>
          <w:p w:rsidR="00AF006A" w:rsidRDefault="00AF006A" w:rsidP="00AF006A">
            <w:pPr>
              <w:snapToGrid w:val="0"/>
              <w:spacing w:after="0"/>
              <w:jc w:val="both"/>
              <w:rPr>
                <w:rFonts w:cstheme="minorHAnsi"/>
                <w:b/>
                <w:color w:val="000000"/>
                <w:lang w:val="en-US"/>
              </w:rPr>
            </w:pPr>
            <w:r w:rsidRPr="005A46DC">
              <w:rPr>
                <w:rFonts w:cstheme="minorHAnsi"/>
                <w:b/>
                <w:color w:val="000000"/>
                <w:lang w:val="en-US"/>
              </w:rPr>
              <w:t>In this link you will find the</w:t>
            </w:r>
            <w:r>
              <w:rPr>
                <w:rFonts w:cstheme="minorHAnsi"/>
                <w:b/>
                <w:color w:val="000000"/>
                <w:lang w:val="en-US"/>
              </w:rPr>
              <w:t xml:space="preserve"> </w:t>
            </w:r>
            <w:r w:rsidRPr="005A46DC">
              <w:rPr>
                <w:rFonts w:cstheme="minorHAnsi"/>
                <w:b/>
                <w:color w:val="000000"/>
                <w:lang w:val="en-US"/>
              </w:rPr>
              <w:t>HOMESTAY offer which is constantly updated.</w:t>
            </w:r>
          </w:p>
          <w:p w:rsidR="00AA34DF" w:rsidRDefault="00776A25" w:rsidP="00AF006A">
            <w:pPr>
              <w:snapToGrid w:val="0"/>
              <w:spacing w:after="0"/>
              <w:jc w:val="both"/>
              <w:rPr>
                <w:rFonts w:cstheme="minorHAnsi"/>
                <w:color w:val="000000"/>
                <w:lang w:val="en-US"/>
              </w:rPr>
            </w:pPr>
            <w:hyperlink r:id="rId10" w:history="1">
              <w:r w:rsidR="00AA34DF" w:rsidRPr="00AA34DF">
                <w:rPr>
                  <w:rStyle w:val="Collegamentoipertestuale"/>
                  <w:rFonts w:cstheme="minorHAnsi"/>
                  <w:lang w:val="en-US"/>
                </w:rPr>
                <w:t>https://drive.google.com/drive/folders/0B5KhqfhPTz5ERnV0VEpfLVMyMzA?usp=sharing</w:t>
              </w:r>
            </w:hyperlink>
          </w:p>
          <w:p w:rsidR="00AA34DF" w:rsidRDefault="00AA34DF" w:rsidP="00AF006A">
            <w:pPr>
              <w:snapToGrid w:val="0"/>
              <w:spacing w:after="0"/>
              <w:jc w:val="both"/>
              <w:rPr>
                <w:rFonts w:cstheme="minorHAnsi"/>
                <w:color w:val="000000"/>
                <w:lang w:val="en-US"/>
              </w:rPr>
            </w:pPr>
          </w:p>
          <w:p w:rsidR="00AA34DF" w:rsidRPr="005A46DC" w:rsidRDefault="00AA34DF" w:rsidP="00AF006A">
            <w:pPr>
              <w:snapToGrid w:val="0"/>
              <w:spacing w:after="0"/>
              <w:jc w:val="both"/>
              <w:rPr>
                <w:rFonts w:cstheme="minorHAnsi"/>
                <w:color w:val="000000"/>
                <w:lang w:val="en-US"/>
              </w:rPr>
            </w:pPr>
          </w:p>
          <w:p w:rsidR="00AF006A" w:rsidRDefault="00AF006A" w:rsidP="00143540">
            <w:pPr>
              <w:pStyle w:val="NormaleWeb"/>
              <w:spacing w:before="0" w:beforeAutospacing="0" w:after="0" w:afterAutospacing="0"/>
              <w:jc w:val="both"/>
              <w:rPr>
                <w:rFonts w:asciiTheme="minorHAnsi" w:eastAsiaTheme="minorHAnsi" w:hAnsiTheme="minorHAnsi" w:cstheme="minorHAnsi"/>
                <w:color w:val="000000"/>
                <w:sz w:val="22"/>
                <w:szCs w:val="22"/>
                <w:lang w:val="en-US" w:eastAsia="en-US"/>
              </w:rPr>
            </w:pPr>
            <w:r w:rsidRPr="005A46DC">
              <w:rPr>
                <w:rFonts w:asciiTheme="minorHAnsi" w:eastAsiaTheme="minorHAnsi" w:hAnsiTheme="minorHAnsi" w:cstheme="minorHAnsi"/>
                <w:color w:val="000000"/>
                <w:sz w:val="22"/>
                <w:szCs w:val="22"/>
                <w:lang w:val="en-US" w:eastAsia="en-US"/>
              </w:rPr>
              <w:t xml:space="preserve">If students </w:t>
            </w:r>
            <w:r w:rsidRPr="00D479AA">
              <w:rPr>
                <w:rFonts w:asciiTheme="minorHAnsi" w:eastAsiaTheme="minorHAnsi" w:hAnsiTheme="minorHAnsi" w:cstheme="minorHAnsi"/>
                <w:b/>
                <w:color w:val="000000"/>
                <w:sz w:val="22"/>
                <w:szCs w:val="22"/>
                <w:lang w:val="en-US" w:eastAsia="en-US"/>
              </w:rPr>
              <w:t>do not want</w:t>
            </w:r>
            <w:r w:rsidRPr="005A46DC">
              <w:rPr>
                <w:rFonts w:asciiTheme="minorHAnsi" w:eastAsiaTheme="minorHAnsi" w:hAnsiTheme="minorHAnsi" w:cstheme="minorHAnsi"/>
                <w:color w:val="000000"/>
                <w:sz w:val="22"/>
                <w:szCs w:val="22"/>
                <w:lang w:val="en-US" w:eastAsia="en-US"/>
              </w:rPr>
              <w:t xml:space="preserve"> to take </w:t>
            </w:r>
            <w:r>
              <w:rPr>
                <w:rFonts w:asciiTheme="minorHAnsi" w:eastAsiaTheme="minorHAnsi" w:hAnsiTheme="minorHAnsi" w:cstheme="minorHAnsi"/>
                <w:color w:val="000000"/>
                <w:sz w:val="22"/>
                <w:szCs w:val="22"/>
                <w:lang w:val="en-US" w:eastAsia="en-US"/>
              </w:rPr>
              <w:t>the homestay option</w:t>
            </w:r>
            <w:r w:rsidRPr="005A46DC">
              <w:rPr>
                <w:rFonts w:asciiTheme="minorHAnsi" w:eastAsiaTheme="minorHAnsi" w:hAnsiTheme="minorHAnsi" w:cstheme="minorHAnsi"/>
                <w:color w:val="000000"/>
                <w:sz w:val="22"/>
                <w:szCs w:val="22"/>
                <w:lang w:val="en-US" w:eastAsia="en-US"/>
              </w:rPr>
              <w:t>, we can</w:t>
            </w:r>
            <w:r>
              <w:rPr>
                <w:rFonts w:asciiTheme="minorHAnsi" w:eastAsiaTheme="minorHAnsi" w:hAnsiTheme="minorHAnsi" w:cstheme="minorHAnsi"/>
                <w:color w:val="000000"/>
                <w:sz w:val="22"/>
                <w:szCs w:val="22"/>
                <w:lang w:val="en-US" w:eastAsia="en-US"/>
              </w:rPr>
              <w:t xml:space="preserve"> help them</w:t>
            </w:r>
            <w:r w:rsidRPr="005A46DC">
              <w:rPr>
                <w:rFonts w:asciiTheme="minorHAnsi" w:eastAsiaTheme="minorHAnsi" w:hAnsiTheme="minorHAnsi" w:cstheme="minorHAnsi"/>
                <w:color w:val="000000"/>
                <w:sz w:val="22"/>
                <w:szCs w:val="22"/>
                <w:lang w:val="en-US" w:eastAsia="en-US"/>
              </w:rPr>
              <w:t xml:space="preserve"> to be located in hotels or hostels near</w:t>
            </w:r>
            <w:r w:rsidR="00143540">
              <w:rPr>
                <w:rFonts w:asciiTheme="minorHAnsi" w:eastAsiaTheme="minorHAnsi" w:hAnsiTheme="minorHAnsi" w:cstheme="minorHAnsi"/>
                <w:color w:val="000000"/>
                <w:sz w:val="22"/>
                <w:szCs w:val="22"/>
                <w:lang w:val="en-US" w:eastAsia="en-US"/>
              </w:rPr>
              <w:t xml:space="preserve"> the UNAB while looking for their</w:t>
            </w:r>
            <w:r w:rsidRPr="005A46DC">
              <w:rPr>
                <w:rFonts w:asciiTheme="minorHAnsi" w:eastAsiaTheme="minorHAnsi" w:hAnsiTheme="minorHAnsi" w:cstheme="minorHAnsi"/>
                <w:color w:val="000000"/>
                <w:sz w:val="22"/>
                <w:szCs w:val="22"/>
                <w:lang w:val="en-US" w:eastAsia="en-US"/>
              </w:rPr>
              <w:t xml:space="preserve"> accommodation independently.</w:t>
            </w:r>
          </w:p>
          <w:p w:rsidR="00AF006A" w:rsidRDefault="00AF006A" w:rsidP="00AF006A">
            <w:pPr>
              <w:pStyle w:val="NormaleWeb"/>
              <w:spacing w:before="0" w:beforeAutospacing="0" w:after="0" w:afterAutospacing="0"/>
              <w:rPr>
                <w:rFonts w:asciiTheme="minorHAnsi" w:eastAsiaTheme="minorHAnsi" w:hAnsiTheme="minorHAnsi" w:cstheme="minorHAnsi"/>
                <w:color w:val="000000"/>
                <w:sz w:val="22"/>
                <w:szCs w:val="22"/>
                <w:lang w:val="en-US" w:eastAsia="en-US"/>
              </w:rPr>
            </w:pPr>
          </w:p>
          <w:p w:rsidR="00AF006A" w:rsidRPr="00AF006A" w:rsidRDefault="00081DD1" w:rsidP="00AF006A">
            <w:pPr>
              <w:pStyle w:val="NormaleWeb"/>
              <w:spacing w:before="0" w:beforeAutospacing="0" w:after="0" w:afterAutospacing="0"/>
              <w:rPr>
                <w:rStyle w:val="Collegamentoipertestuale"/>
                <w:rFonts w:asciiTheme="minorHAnsi" w:hAnsiTheme="minorHAnsi" w:cstheme="minorHAnsi"/>
                <w:color w:val="4472C4" w:themeColor="accent5"/>
                <w:sz w:val="22"/>
                <w:szCs w:val="22"/>
                <w:lang w:val="en-US"/>
              </w:rPr>
            </w:pPr>
            <w:r w:rsidRPr="00AA34DF">
              <w:rPr>
                <w:rFonts w:asciiTheme="minorHAnsi" w:eastAsia="DejaVu Sans" w:hAnsiTheme="minorHAnsi" w:cstheme="minorHAnsi"/>
                <w:sz w:val="22"/>
                <w:szCs w:val="22"/>
                <w:shd w:val="clear" w:color="auto" w:fill="FFFFFF"/>
                <w:lang w:val="en-US"/>
              </w:rPr>
              <w:t xml:space="preserve">Hotel TAMARINDO   </w:t>
            </w:r>
            <w:r w:rsidRPr="00081DD1">
              <w:rPr>
                <w:rFonts w:asciiTheme="minorHAnsi" w:eastAsia="DejaVu Sans" w:hAnsiTheme="minorHAnsi" w:cstheme="minorHAnsi"/>
                <w:color w:val="4472C4" w:themeColor="accent5"/>
                <w:sz w:val="22"/>
                <w:szCs w:val="22"/>
                <w:u w:val="single"/>
                <w:shd w:val="clear" w:color="auto" w:fill="FFFFFF"/>
                <w:lang w:val="en-US"/>
              </w:rPr>
              <w:t xml:space="preserve">http://www.hoteltamarindobucaramanga.com/ </w:t>
            </w:r>
            <w:r w:rsidR="00AF006A" w:rsidRPr="003E27F0">
              <w:rPr>
                <w:rFonts w:asciiTheme="minorHAnsi" w:eastAsia="DejaVu Sans" w:hAnsiTheme="minorHAnsi" w:cstheme="minorHAnsi"/>
                <w:color w:val="4472C4" w:themeColor="accent5"/>
                <w:sz w:val="22"/>
                <w:szCs w:val="22"/>
                <w:u w:val="single"/>
                <w:shd w:val="clear" w:color="auto" w:fill="FFFFFF"/>
              </w:rPr>
              <w:fldChar w:fldCharType="begin"/>
            </w:r>
            <w:r w:rsidR="00AF006A" w:rsidRPr="00AF006A">
              <w:rPr>
                <w:rFonts w:asciiTheme="minorHAnsi" w:eastAsia="DejaVu Sans" w:hAnsiTheme="minorHAnsi" w:cstheme="minorHAnsi"/>
                <w:color w:val="4472C4" w:themeColor="accent5"/>
                <w:sz w:val="22"/>
                <w:szCs w:val="22"/>
                <w:u w:val="single"/>
                <w:shd w:val="clear" w:color="auto" w:fill="FFFFFF"/>
                <w:lang w:val="en-US"/>
              </w:rPr>
              <w:instrText xml:space="preserve"> HYPERLINK "https://www.facebook.com/tamarindohostal/?fref=ts" </w:instrText>
            </w:r>
            <w:r w:rsidR="00AF006A" w:rsidRPr="003E27F0">
              <w:rPr>
                <w:rFonts w:asciiTheme="minorHAnsi" w:eastAsia="DejaVu Sans" w:hAnsiTheme="minorHAnsi" w:cstheme="minorHAnsi"/>
                <w:color w:val="4472C4" w:themeColor="accent5"/>
                <w:sz w:val="22"/>
                <w:szCs w:val="22"/>
                <w:u w:val="single"/>
                <w:shd w:val="clear" w:color="auto" w:fill="FFFFFF"/>
              </w:rPr>
              <w:fldChar w:fldCharType="separate"/>
            </w:r>
          </w:p>
          <w:p w:rsidR="00AF006A" w:rsidRPr="00AF006A" w:rsidRDefault="00AF006A" w:rsidP="00AF006A">
            <w:pPr>
              <w:snapToGrid w:val="0"/>
              <w:spacing w:after="0"/>
              <w:jc w:val="both"/>
              <w:rPr>
                <w:rStyle w:val="Collegamentoipertestuale"/>
                <w:rFonts w:cstheme="minorHAnsi"/>
                <w:color w:val="4472C4" w:themeColor="accent5"/>
                <w:shd w:val="clear" w:color="auto" w:fill="FFFFFF"/>
                <w:lang w:val="en-US"/>
              </w:rPr>
            </w:pPr>
            <w:r w:rsidRPr="003E27F0">
              <w:rPr>
                <w:rFonts w:eastAsia="DejaVu Sans" w:cstheme="minorHAnsi"/>
                <w:color w:val="4472C4" w:themeColor="accent5"/>
                <w:u w:val="single"/>
                <w:shd w:val="clear" w:color="auto" w:fill="FFFFFF"/>
                <w:lang w:eastAsia="es-CO"/>
              </w:rPr>
              <w:fldChar w:fldCharType="end"/>
            </w:r>
            <w:r w:rsidR="00AA34DF" w:rsidRPr="00AA34DF">
              <w:rPr>
                <w:color w:val="000000" w:themeColor="text1"/>
                <w:lang w:val="en-US"/>
              </w:rPr>
              <w:t xml:space="preserve"> Hotel TRYP  </w:t>
            </w:r>
            <w:r w:rsidR="00081DD1" w:rsidRPr="00081DD1">
              <w:rPr>
                <w:rStyle w:val="Collegamentoipertestuale"/>
                <w:rFonts w:cstheme="minorHAnsi"/>
                <w:color w:val="000000" w:themeColor="text1"/>
                <w:u w:val="none"/>
                <w:shd w:val="clear" w:color="auto" w:fill="FFFFFF"/>
                <w:lang w:val="en-US"/>
              </w:rPr>
              <w:t xml:space="preserve"> </w:t>
            </w:r>
            <w:r w:rsidR="00AA34DF">
              <w:rPr>
                <w:rStyle w:val="Collegamentoipertestuale"/>
                <w:rFonts w:cstheme="minorHAnsi"/>
                <w:color w:val="000000" w:themeColor="text1"/>
                <w:u w:val="none"/>
                <w:shd w:val="clear" w:color="auto" w:fill="FFFFFF"/>
                <w:lang w:val="en-US"/>
              </w:rPr>
              <w:t xml:space="preserve">             </w:t>
            </w:r>
            <w:r w:rsidR="00081DD1" w:rsidRPr="00081DD1">
              <w:rPr>
                <w:rStyle w:val="Collegamentoipertestuale"/>
                <w:rFonts w:cstheme="minorHAnsi"/>
                <w:color w:val="4472C4" w:themeColor="accent5"/>
                <w:shd w:val="clear" w:color="auto" w:fill="FFFFFF"/>
                <w:lang w:val="en-US"/>
              </w:rPr>
              <w:t>http://www.hoteltrypbucaramanga.com/en/</w:t>
            </w:r>
          </w:p>
          <w:p w:rsidR="001F4212" w:rsidRPr="00AF006A" w:rsidRDefault="00081DD1" w:rsidP="00AF006A">
            <w:pPr>
              <w:snapToGrid w:val="0"/>
              <w:spacing w:after="0"/>
              <w:jc w:val="both"/>
              <w:rPr>
                <w:rStyle w:val="Collegamentoipertestuale"/>
                <w:rFonts w:cstheme="minorHAnsi"/>
                <w:color w:val="4472C4" w:themeColor="accent5"/>
                <w:lang w:val="en-US"/>
              </w:rPr>
            </w:pPr>
            <w:r>
              <w:rPr>
                <w:rFonts w:cstheme="minorHAnsi"/>
                <w:lang w:val="en-US"/>
              </w:rPr>
              <w:t xml:space="preserve"> Hotel FIKE                  </w:t>
            </w:r>
            <w:r>
              <w:rPr>
                <w:rStyle w:val="Collegamentoipertestuale"/>
                <w:rFonts w:cstheme="minorHAnsi"/>
                <w:color w:val="4472C4" w:themeColor="accent5"/>
                <w:lang w:val="en-US"/>
              </w:rPr>
              <w:t xml:space="preserve"> </w:t>
            </w:r>
            <w:r w:rsidRPr="00081DD1">
              <w:rPr>
                <w:rStyle w:val="Collegamentoipertestuale"/>
                <w:rFonts w:cstheme="minorHAnsi"/>
                <w:color w:val="4472C4" w:themeColor="accent5"/>
                <w:lang w:val="en-US"/>
              </w:rPr>
              <w:t>http://www.hotelfike.com/</w:t>
            </w:r>
          </w:p>
          <w:p w:rsidR="001F4212" w:rsidRPr="00AF006A" w:rsidRDefault="001F4212" w:rsidP="00D21641">
            <w:pPr>
              <w:snapToGrid w:val="0"/>
              <w:spacing w:after="0"/>
              <w:jc w:val="both"/>
              <w:rPr>
                <w:rStyle w:val="Collegamentoipertestuale"/>
                <w:rFonts w:cstheme="minorHAnsi"/>
                <w:color w:val="4472C4" w:themeColor="accent5"/>
                <w:lang w:val="en-US"/>
              </w:rPr>
            </w:pPr>
          </w:p>
          <w:p w:rsidR="001F4212" w:rsidRPr="00AF006A" w:rsidRDefault="00AF006A" w:rsidP="00AF006A">
            <w:pPr>
              <w:snapToGrid w:val="0"/>
              <w:spacing w:after="0"/>
              <w:jc w:val="both"/>
              <w:rPr>
                <w:rFonts w:cstheme="minorHAnsi"/>
                <w:color w:val="000000"/>
                <w:lang w:val="en-US"/>
              </w:rPr>
            </w:pPr>
            <w:r w:rsidRPr="00AF006A">
              <w:rPr>
                <w:rFonts w:cstheme="minorHAnsi"/>
                <w:color w:val="000000"/>
                <w:lang w:val="en-US"/>
              </w:rPr>
              <w:t>Around the university and within it you will find different</w:t>
            </w:r>
            <w:r>
              <w:rPr>
                <w:rFonts w:cstheme="minorHAnsi"/>
                <w:color w:val="000000"/>
                <w:lang w:val="en-US"/>
              </w:rPr>
              <w:t xml:space="preserve"> options of restaurants and cafeterias</w:t>
            </w:r>
            <w:r w:rsidR="00143540">
              <w:rPr>
                <w:rFonts w:cstheme="minorHAnsi"/>
                <w:color w:val="000000"/>
                <w:lang w:val="en-US"/>
              </w:rPr>
              <w:t>.  W</w:t>
            </w:r>
            <w:r w:rsidRPr="00AF006A">
              <w:rPr>
                <w:rFonts w:cstheme="minorHAnsi"/>
                <w:color w:val="000000"/>
                <w:lang w:val="en-US"/>
              </w:rPr>
              <w:t>e estimate an average daily expenditure (3 meals per day) of</w:t>
            </w:r>
            <w:r w:rsidR="00143540">
              <w:rPr>
                <w:rFonts w:cstheme="minorHAnsi"/>
                <w:color w:val="000000"/>
                <w:lang w:val="en-US"/>
              </w:rPr>
              <w:t xml:space="preserve"> €6 EUR to €8.50 EUR each one.</w:t>
            </w:r>
          </w:p>
        </w:tc>
      </w:tr>
      <w:tr w:rsidR="00B86ACF" w:rsidRPr="00E31FC5" w:rsidTr="00835729">
        <w:trPr>
          <w:trHeight w:val="679"/>
        </w:trPr>
        <w:tc>
          <w:tcPr>
            <w:tcW w:w="2688" w:type="dxa"/>
            <w:shd w:val="clear" w:color="auto" w:fill="FFC489"/>
            <w:vAlign w:val="center"/>
          </w:tcPr>
          <w:p w:rsidR="00B86ACF" w:rsidRPr="00D21641" w:rsidRDefault="00081DD1" w:rsidP="00835729">
            <w:pPr>
              <w:snapToGrid w:val="0"/>
              <w:jc w:val="center"/>
              <w:rPr>
                <w:rFonts w:cstheme="minorHAnsi"/>
                <w:b/>
                <w:bCs/>
                <w:color w:val="000000"/>
              </w:rPr>
            </w:pPr>
            <w:r>
              <w:rPr>
                <w:rFonts w:cstheme="minorHAnsi"/>
                <w:b/>
                <w:bCs/>
                <w:color w:val="000000"/>
              </w:rPr>
              <w:t>h</w:t>
            </w:r>
          </w:p>
        </w:tc>
        <w:tc>
          <w:tcPr>
            <w:tcW w:w="7683" w:type="dxa"/>
            <w:vAlign w:val="center"/>
          </w:tcPr>
          <w:p w:rsidR="00AF006A" w:rsidRPr="003E5928" w:rsidRDefault="00AF006A" w:rsidP="00AF006A">
            <w:pPr>
              <w:snapToGrid w:val="0"/>
              <w:spacing w:after="0"/>
              <w:jc w:val="both"/>
              <w:rPr>
                <w:rFonts w:cstheme="minorHAnsi"/>
                <w:b/>
                <w:color w:val="000000"/>
                <w:lang w:val="en-US"/>
              </w:rPr>
            </w:pPr>
            <w:r w:rsidRPr="003E5928">
              <w:rPr>
                <w:rFonts w:cstheme="minorHAnsi"/>
                <w:b/>
                <w:color w:val="000000"/>
                <w:lang w:val="en-US"/>
              </w:rPr>
              <w:t>ARRIVAL AT THE AIRPORT</w:t>
            </w:r>
          </w:p>
          <w:p w:rsidR="00896186" w:rsidRPr="00AF006A" w:rsidRDefault="00AF006A" w:rsidP="00AF006A">
            <w:pPr>
              <w:snapToGrid w:val="0"/>
              <w:spacing w:after="0"/>
              <w:jc w:val="both"/>
              <w:rPr>
                <w:rFonts w:cstheme="minorHAnsi"/>
                <w:color w:val="000000"/>
                <w:sz w:val="20"/>
                <w:lang w:val="en-US"/>
              </w:rPr>
            </w:pPr>
            <w:r w:rsidRPr="002A2E38">
              <w:rPr>
                <w:rFonts w:cstheme="minorHAnsi"/>
                <w:color w:val="000000"/>
                <w:lang w:val="en-US"/>
              </w:rPr>
              <w:t xml:space="preserve">The "Palo </w:t>
            </w:r>
            <w:r>
              <w:rPr>
                <w:rFonts w:cstheme="minorHAnsi"/>
                <w:color w:val="000000"/>
                <w:lang w:val="en-US"/>
              </w:rPr>
              <w:t>Negro</w:t>
            </w:r>
            <w:r w:rsidRPr="002A2E38">
              <w:rPr>
                <w:rFonts w:cstheme="minorHAnsi"/>
                <w:color w:val="000000"/>
                <w:lang w:val="en-US"/>
              </w:rPr>
              <w:t>" airport is located in the town of Lebrija approximately 40 minutes from Bucaramanga.</w:t>
            </w:r>
          </w:p>
          <w:p w:rsidR="00896186" w:rsidRPr="00AF006A" w:rsidRDefault="00AF006A" w:rsidP="00AF006A">
            <w:pPr>
              <w:snapToGrid w:val="0"/>
              <w:spacing w:after="0"/>
              <w:jc w:val="both"/>
              <w:rPr>
                <w:rFonts w:cstheme="minorHAnsi"/>
                <w:color w:val="000000"/>
                <w:sz w:val="20"/>
                <w:lang w:val="en-US"/>
              </w:rPr>
            </w:pPr>
            <w:r w:rsidRPr="00AF006A">
              <w:rPr>
                <w:rFonts w:cstheme="minorHAnsi"/>
                <w:color w:val="000000"/>
                <w:sz w:val="20"/>
                <w:lang w:val="en-US"/>
              </w:rPr>
              <w:t>UNAB will ensure your transportation (Airport - accommodation - Airport) for which we ask you to send your travel itinerary at least 7 days before your arrival.</w:t>
            </w:r>
          </w:p>
          <w:p w:rsidR="00896186" w:rsidRPr="00896186" w:rsidRDefault="00896186" w:rsidP="00896186">
            <w:pPr>
              <w:snapToGrid w:val="0"/>
              <w:spacing w:after="0"/>
              <w:jc w:val="both"/>
              <w:rPr>
                <w:rFonts w:cstheme="minorHAnsi"/>
                <w:color w:val="000000"/>
                <w:sz w:val="20"/>
              </w:rPr>
            </w:pPr>
          </w:p>
          <w:p w:rsidR="00160A36" w:rsidRPr="007A4958" w:rsidRDefault="00160A36" w:rsidP="00160A36">
            <w:pPr>
              <w:snapToGrid w:val="0"/>
              <w:spacing w:after="0"/>
              <w:jc w:val="both"/>
              <w:rPr>
                <w:rFonts w:cstheme="minorHAnsi"/>
                <w:color w:val="000000"/>
                <w:lang w:val="en-US"/>
              </w:rPr>
            </w:pPr>
            <w:r w:rsidRPr="007A4958">
              <w:rPr>
                <w:rFonts w:cstheme="minorHAnsi"/>
                <w:b/>
                <w:color w:val="000000"/>
                <w:lang w:val="en-US"/>
              </w:rPr>
              <w:t>BUCARAMANGA</w:t>
            </w:r>
            <w:r w:rsidRPr="007A4958">
              <w:rPr>
                <w:rFonts w:cstheme="minorHAnsi"/>
                <w:color w:val="000000"/>
                <w:lang w:val="en-US"/>
              </w:rPr>
              <w:t xml:space="preserve"> </w:t>
            </w:r>
          </w:p>
          <w:p w:rsidR="00160A36" w:rsidRDefault="00160A36" w:rsidP="00160A36">
            <w:pPr>
              <w:snapToGrid w:val="0"/>
              <w:spacing w:after="0"/>
              <w:jc w:val="both"/>
              <w:rPr>
                <w:rFonts w:cstheme="minorHAnsi"/>
                <w:color w:val="000000"/>
                <w:lang w:val="en-US"/>
              </w:rPr>
            </w:pPr>
            <w:r w:rsidRPr="003E5928">
              <w:rPr>
                <w:rFonts w:cstheme="minorHAnsi"/>
                <w:color w:val="000000"/>
                <w:lang w:val="en-US"/>
              </w:rPr>
              <w:t>The City has several public transportation systems</w:t>
            </w:r>
            <w:r w:rsidR="00DE273B">
              <w:rPr>
                <w:rFonts w:cstheme="minorHAnsi"/>
                <w:color w:val="000000"/>
                <w:lang w:val="en-US"/>
              </w:rPr>
              <w:t>.</w:t>
            </w:r>
          </w:p>
          <w:p w:rsidR="00160A36" w:rsidRPr="003E5928" w:rsidRDefault="00160A36" w:rsidP="00160A36">
            <w:pPr>
              <w:snapToGrid w:val="0"/>
              <w:spacing w:after="0"/>
              <w:jc w:val="both"/>
              <w:rPr>
                <w:rFonts w:cstheme="minorHAnsi"/>
                <w:color w:val="000000"/>
                <w:lang w:val="en-US"/>
              </w:rPr>
            </w:pPr>
          </w:p>
          <w:p w:rsidR="00160A36" w:rsidRPr="003E5928" w:rsidRDefault="00160A36" w:rsidP="00160A36">
            <w:pPr>
              <w:snapToGrid w:val="0"/>
              <w:spacing w:after="0"/>
              <w:jc w:val="both"/>
              <w:rPr>
                <w:rFonts w:cstheme="minorHAnsi"/>
                <w:color w:val="000000"/>
                <w:lang w:val="en-US"/>
              </w:rPr>
            </w:pPr>
            <w:r>
              <w:rPr>
                <w:rFonts w:cstheme="minorHAnsi"/>
                <w:b/>
                <w:color w:val="000000"/>
                <w:lang w:val="en-US"/>
              </w:rPr>
              <w:t xml:space="preserve">Taxi: </w:t>
            </w:r>
            <w:r w:rsidRPr="00160A36">
              <w:rPr>
                <w:rFonts w:cstheme="minorHAnsi"/>
                <w:color w:val="000000"/>
                <w:lang w:val="en-US"/>
              </w:rPr>
              <w:t>the</w:t>
            </w:r>
            <w:r>
              <w:rPr>
                <w:rFonts w:cstheme="minorHAnsi"/>
                <w:b/>
                <w:color w:val="000000"/>
                <w:lang w:val="en-US"/>
              </w:rPr>
              <w:t xml:space="preserve"> </w:t>
            </w:r>
            <w:r w:rsidRPr="003E5928">
              <w:rPr>
                <w:rFonts w:cstheme="minorHAnsi"/>
                <w:color w:val="000000"/>
                <w:lang w:val="en-US"/>
              </w:rPr>
              <w:t>minimum fare</w:t>
            </w:r>
            <w:r w:rsidR="0096135D">
              <w:rPr>
                <w:rFonts w:cstheme="minorHAnsi"/>
                <w:color w:val="000000"/>
                <w:lang w:val="en-US"/>
              </w:rPr>
              <w:t xml:space="preserve"> is</w:t>
            </w:r>
            <w:r w:rsidRPr="003E5928">
              <w:rPr>
                <w:rFonts w:cstheme="minorHAnsi"/>
                <w:color w:val="000000"/>
                <w:lang w:val="en-US"/>
              </w:rPr>
              <w:t xml:space="preserve"> around </w:t>
            </w:r>
            <w:r w:rsidR="00DE273B">
              <w:rPr>
                <w:rFonts w:cstheme="minorHAnsi"/>
                <w:color w:val="000000"/>
                <w:lang w:val="en-US"/>
              </w:rPr>
              <w:t>€ 2.50</w:t>
            </w:r>
            <w:r>
              <w:rPr>
                <w:rFonts w:cstheme="minorHAnsi"/>
                <w:color w:val="000000"/>
                <w:lang w:val="en-US"/>
              </w:rPr>
              <w:t xml:space="preserve"> EUR</w:t>
            </w:r>
            <w:r w:rsidRPr="003E5928">
              <w:rPr>
                <w:rFonts w:cstheme="minorHAnsi"/>
                <w:color w:val="000000"/>
                <w:lang w:val="en-US"/>
              </w:rPr>
              <w:t xml:space="preserve"> enough to </w:t>
            </w:r>
            <w:r>
              <w:rPr>
                <w:rFonts w:cstheme="minorHAnsi"/>
                <w:color w:val="000000"/>
                <w:lang w:val="en-US"/>
              </w:rPr>
              <w:t>move</w:t>
            </w:r>
            <w:r w:rsidRPr="003E5928">
              <w:rPr>
                <w:rFonts w:cstheme="minorHAnsi"/>
                <w:color w:val="000000"/>
                <w:lang w:val="en-US"/>
              </w:rPr>
              <w:t xml:space="preserve"> from any of the accommodati</w:t>
            </w:r>
            <w:r>
              <w:rPr>
                <w:rFonts w:cstheme="minorHAnsi"/>
                <w:color w:val="000000"/>
                <w:lang w:val="en-US"/>
              </w:rPr>
              <w:t>ons suggested to the University</w:t>
            </w:r>
          </w:p>
          <w:p w:rsidR="00160A36" w:rsidRDefault="00160A36" w:rsidP="00160A36">
            <w:pPr>
              <w:snapToGrid w:val="0"/>
              <w:spacing w:after="0"/>
              <w:jc w:val="both"/>
              <w:rPr>
                <w:rFonts w:cstheme="minorHAnsi"/>
                <w:color w:val="000000"/>
                <w:lang w:val="en-US"/>
              </w:rPr>
            </w:pPr>
            <w:r w:rsidRPr="003E5928">
              <w:rPr>
                <w:rFonts w:cstheme="minorHAnsi"/>
                <w:color w:val="000000"/>
                <w:lang w:val="en-US"/>
              </w:rPr>
              <w:t xml:space="preserve">It is quite safe and can be </w:t>
            </w:r>
            <w:r>
              <w:rPr>
                <w:rFonts w:cstheme="minorHAnsi"/>
                <w:color w:val="000000"/>
                <w:lang w:val="en-US"/>
              </w:rPr>
              <w:t>booked</w:t>
            </w:r>
            <w:r w:rsidR="0096135D">
              <w:rPr>
                <w:rFonts w:cstheme="minorHAnsi"/>
                <w:color w:val="000000"/>
                <w:lang w:val="en-US"/>
              </w:rPr>
              <w:t xml:space="preserve"> in various ways: </w:t>
            </w:r>
            <w:r w:rsidRPr="003E5928">
              <w:rPr>
                <w:rFonts w:cstheme="minorHAnsi"/>
                <w:color w:val="000000"/>
                <w:lang w:val="en-US"/>
              </w:rPr>
              <w:t xml:space="preserve"> it is always recommended to </w:t>
            </w:r>
            <w:r>
              <w:rPr>
                <w:rFonts w:cstheme="minorHAnsi"/>
                <w:color w:val="000000"/>
                <w:lang w:val="en-US"/>
              </w:rPr>
              <w:t>order</w:t>
            </w:r>
            <w:r w:rsidR="0096135D">
              <w:rPr>
                <w:rFonts w:cstheme="minorHAnsi"/>
                <w:color w:val="000000"/>
                <w:lang w:val="en-US"/>
              </w:rPr>
              <w:t xml:space="preserve"> it </w:t>
            </w:r>
            <w:r>
              <w:rPr>
                <w:rFonts w:cstheme="minorHAnsi"/>
                <w:color w:val="000000"/>
                <w:lang w:val="en-US"/>
              </w:rPr>
              <w:t xml:space="preserve"> by phone (from landline 6452</w:t>
            </w:r>
            <w:r w:rsidRPr="003E5928">
              <w:rPr>
                <w:rFonts w:cstheme="minorHAnsi"/>
                <w:color w:val="000000"/>
                <w:lang w:val="en-US"/>
              </w:rPr>
              <w:t xml:space="preserve">222) or an app like "easytaxi" or "tapsi" </w:t>
            </w:r>
            <w:r w:rsidR="0096135D">
              <w:rPr>
                <w:rFonts w:cstheme="minorHAnsi"/>
                <w:color w:val="000000"/>
                <w:lang w:val="en-US"/>
              </w:rPr>
              <w:t xml:space="preserve">that </w:t>
            </w:r>
            <w:r w:rsidRPr="003E5928">
              <w:rPr>
                <w:rFonts w:cstheme="minorHAnsi"/>
                <w:color w:val="000000"/>
                <w:lang w:val="en-US"/>
              </w:rPr>
              <w:t>operate nationally.</w:t>
            </w:r>
          </w:p>
          <w:p w:rsidR="00160A36" w:rsidRPr="003E5928" w:rsidRDefault="00160A36" w:rsidP="00160A36">
            <w:pPr>
              <w:snapToGrid w:val="0"/>
              <w:spacing w:after="0"/>
              <w:jc w:val="both"/>
              <w:rPr>
                <w:rFonts w:cstheme="minorHAnsi"/>
                <w:color w:val="000000"/>
                <w:lang w:val="en-US"/>
              </w:rPr>
            </w:pPr>
          </w:p>
          <w:p w:rsidR="00160A36" w:rsidRDefault="00160A36" w:rsidP="00160A36">
            <w:pPr>
              <w:snapToGrid w:val="0"/>
              <w:spacing w:after="0"/>
              <w:jc w:val="both"/>
              <w:rPr>
                <w:rFonts w:cstheme="minorHAnsi"/>
                <w:color w:val="000000"/>
                <w:lang w:val="en-US"/>
              </w:rPr>
            </w:pPr>
            <w:r w:rsidRPr="003E5928">
              <w:rPr>
                <w:rFonts w:cstheme="minorHAnsi"/>
                <w:b/>
                <w:color w:val="000000"/>
                <w:lang w:val="en-US"/>
              </w:rPr>
              <w:t xml:space="preserve">Bus </w:t>
            </w:r>
            <w:r w:rsidR="0096135D">
              <w:rPr>
                <w:rFonts w:cstheme="minorHAnsi"/>
                <w:color w:val="000000"/>
                <w:lang w:val="en-US"/>
              </w:rPr>
              <w:t>: the</w:t>
            </w:r>
            <w:r>
              <w:rPr>
                <w:rFonts w:cstheme="minorHAnsi"/>
                <w:color w:val="000000"/>
                <w:lang w:val="en-US"/>
              </w:rPr>
              <w:t xml:space="preserve"> fee is around €0.50 EUR</w:t>
            </w:r>
            <w:r w:rsidR="0096135D">
              <w:rPr>
                <w:rFonts w:cstheme="minorHAnsi"/>
                <w:color w:val="000000"/>
                <w:lang w:val="en-US"/>
              </w:rPr>
              <w:t xml:space="preserve"> and</w:t>
            </w:r>
            <w:r w:rsidRPr="003E5928">
              <w:rPr>
                <w:rFonts w:cstheme="minorHAnsi"/>
                <w:color w:val="000000"/>
                <w:lang w:val="en-US"/>
              </w:rPr>
              <w:t xml:space="preserve"> covers several routes.</w:t>
            </w:r>
          </w:p>
          <w:p w:rsidR="00F334CA" w:rsidRPr="00B97CBF" w:rsidRDefault="00F334CA" w:rsidP="00160A36">
            <w:pPr>
              <w:snapToGrid w:val="0"/>
              <w:spacing w:after="0"/>
              <w:jc w:val="both"/>
              <w:rPr>
                <w:rFonts w:cstheme="minorHAnsi"/>
                <w:color w:val="000000"/>
                <w:lang w:val="en-US"/>
              </w:rPr>
            </w:pPr>
          </w:p>
        </w:tc>
      </w:tr>
      <w:tr w:rsidR="00274B4B" w:rsidRPr="00D21641" w:rsidTr="00835729">
        <w:trPr>
          <w:trHeight w:val="679"/>
        </w:trPr>
        <w:tc>
          <w:tcPr>
            <w:tcW w:w="2688" w:type="dxa"/>
            <w:shd w:val="clear" w:color="auto" w:fill="FFC489"/>
            <w:vAlign w:val="center"/>
          </w:tcPr>
          <w:p w:rsidR="00274B4B" w:rsidRDefault="0096135D" w:rsidP="00835729">
            <w:pPr>
              <w:snapToGrid w:val="0"/>
              <w:jc w:val="center"/>
              <w:rPr>
                <w:rFonts w:cstheme="minorHAnsi"/>
                <w:b/>
                <w:bCs/>
                <w:color w:val="000000"/>
              </w:rPr>
            </w:pPr>
            <w:r>
              <w:rPr>
                <w:rFonts w:cstheme="minorHAnsi"/>
                <w:b/>
                <w:bCs/>
                <w:color w:val="000000"/>
              </w:rPr>
              <w:t>Institutional video</w:t>
            </w:r>
          </w:p>
        </w:tc>
        <w:tc>
          <w:tcPr>
            <w:tcW w:w="7683" w:type="dxa"/>
            <w:vAlign w:val="center"/>
          </w:tcPr>
          <w:p w:rsidR="00274B4B" w:rsidRDefault="00776A25" w:rsidP="003C70C9">
            <w:pPr>
              <w:snapToGrid w:val="0"/>
              <w:jc w:val="both"/>
              <w:rPr>
                <w:rFonts w:cstheme="minorHAnsi"/>
                <w:color w:val="000000"/>
              </w:rPr>
            </w:pPr>
            <w:hyperlink r:id="rId11" w:history="1">
              <w:r w:rsidR="00D6086E" w:rsidRPr="00D6086E">
                <w:rPr>
                  <w:rStyle w:val="Collegamentoipertestuale"/>
                  <w:rFonts w:cstheme="minorHAnsi"/>
                </w:rPr>
                <w:t>https://www.youtube.com/watch?v=czUlii8WWDQ</w:t>
              </w:r>
            </w:hyperlink>
          </w:p>
        </w:tc>
      </w:tr>
      <w:tr w:rsidR="003C70C9" w:rsidRPr="00B97CBF" w:rsidTr="00835729">
        <w:trPr>
          <w:trHeight w:val="679"/>
        </w:trPr>
        <w:tc>
          <w:tcPr>
            <w:tcW w:w="2688" w:type="dxa"/>
            <w:shd w:val="clear" w:color="auto" w:fill="FFC489"/>
            <w:vAlign w:val="center"/>
          </w:tcPr>
          <w:p w:rsidR="003C70C9" w:rsidRPr="006F3DEA" w:rsidRDefault="00AF006A" w:rsidP="00AF006A">
            <w:pPr>
              <w:snapToGrid w:val="0"/>
              <w:jc w:val="center"/>
              <w:rPr>
                <w:rFonts w:cstheme="minorHAnsi"/>
                <w:b/>
                <w:bCs/>
                <w:color w:val="000000"/>
                <w:lang w:val="en-US"/>
              </w:rPr>
            </w:pPr>
            <w:r>
              <w:rPr>
                <w:rFonts w:cstheme="minorHAnsi"/>
                <w:b/>
                <w:bCs/>
                <w:color w:val="000000"/>
                <w:lang w:val="en-US"/>
              </w:rPr>
              <w:lastRenderedPageBreak/>
              <w:t>Activities of the International R</w:t>
            </w:r>
            <w:r w:rsidR="006F3DEA" w:rsidRPr="006F3DEA">
              <w:rPr>
                <w:rFonts w:cstheme="minorHAnsi"/>
                <w:b/>
                <w:bCs/>
                <w:color w:val="000000"/>
                <w:lang w:val="en-US"/>
              </w:rPr>
              <w:t xml:space="preserve">elations </w:t>
            </w:r>
            <w:r>
              <w:rPr>
                <w:rFonts w:cstheme="minorHAnsi"/>
                <w:b/>
                <w:bCs/>
                <w:color w:val="000000"/>
                <w:lang w:val="en-US"/>
              </w:rPr>
              <w:t>O</w:t>
            </w:r>
            <w:r w:rsidR="006F3DEA" w:rsidRPr="006F3DEA">
              <w:rPr>
                <w:rFonts w:cstheme="minorHAnsi"/>
                <w:b/>
                <w:bCs/>
                <w:color w:val="000000"/>
                <w:lang w:val="en-US"/>
              </w:rPr>
              <w:t>ffice</w:t>
            </w:r>
          </w:p>
        </w:tc>
        <w:tc>
          <w:tcPr>
            <w:tcW w:w="7683" w:type="dxa"/>
            <w:vAlign w:val="center"/>
          </w:tcPr>
          <w:p w:rsidR="003C70C9" w:rsidRDefault="00AF006A" w:rsidP="003C70C9">
            <w:pPr>
              <w:snapToGrid w:val="0"/>
              <w:jc w:val="both"/>
              <w:rPr>
                <w:lang w:val="en-US"/>
              </w:rPr>
            </w:pPr>
            <w:r w:rsidRPr="00AF006A">
              <w:rPr>
                <w:lang w:val="en-US"/>
              </w:rPr>
              <w:t xml:space="preserve">-World Cafe once a month usually the first or second Friday of the month. </w:t>
            </w:r>
          </w:p>
          <w:p w:rsidR="00AF006A" w:rsidRDefault="00AF006A" w:rsidP="003C70C9">
            <w:pPr>
              <w:snapToGrid w:val="0"/>
              <w:jc w:val="both"/>
              <w:rPr>
                <w:lang w:val="en-US"/>
              </w:rPr>
            </w:pPr>
            <w:r>
              <w:rPr>
                <w:lang w:val="en-US"/>
              </w:rPr>
              <w:t>-Ulibro, 3</w:t>
            </w:r>
            <w:r w:rsidRPr="00AF006A">
              <w:rPr>
                <w:vertAlign w:val="superscript"/>
                <w:lang w:val="en-US"/>
              </w:rPr>
              <w:t>rd</w:t>
            </w:r>
            <w:r>
              <w:rPr>
                <w:lang w:val="en-US"/>
              </w:rPr>
              <w:t xml:space="preserve"> largest book fair in Colombia (Last week of August)</w:t>
            </w:r>
          </w:p>
          <w:p w:rsidR="00AF006A" w:rsidRDefault="00AF006A" w:rsidP="003C70C9">
            <w:pPr>
              <w:snapToGrid w:val="0"/>
              <w:jc w:val="both"/>
              <w:rPr>
                <w:lang w:val="en-US"/>
              </w:rPr>
            </w:pPr>
            <w:r>
              <w:rPr>
                <w:lang w:val="en-US"/>
              </w:rPr>
              <w:t>-Music Concerts</w:t>
            </w:r>
          </w:p>
          <w:p w:rsidR="00AF006A" w:rsidRDefault="00AF006A" w:rsidP="003C70C9">
            <w:pPr>
              <w:snapToGrid w:val="0"/>
              <w:jc w:val="both"/>
              <w:rPr>
                <w:lang w:val="en-US"/>
              </w:rPr>
            </w:pPr>
            <w:r>
              <w:rPr>
                <w:lang w:val="en-US"/>
              </w:rPr>
              <w:t xml:space="preserve">-Field trips </w:t>
            </w:r>
          </w:p>
          <w:p w:rsidR="00AF006A" w:rsidRDefault="00AF006A" w:rsidP="003C70C9">
            <w:pPr>
              <w:snapToGrid w:val="0"/>
              <w:jc w:val="both"/>
              <w:rPr>
                <w:lang w:val="en-US"/>
              </w:rPr>
            </w:pPr>
            <w:r>
              <w:rPr>
                <w:lang w:val="en-US"/>
              </w:rPr>
              <w:t>-Touristic trips</w:t>
            </w:r>
          </w:p>
          <w:p w:rsidR="00AF006A" w:rsidRPr="00AF006A" w:rsidRDefault="00AF006A" w:rsidP="007629E6">
            <w:pPr>
              <w:snapToGrid w:val="0"/>
              <w:jc w:val="both"/>
              <w:rPr>
                <w:rFonts w:cstheme="minorHAnsi"/>
                <w:color w:val="000000"/>
                <w:lang w:val="en-US"/>
              </w:rPr>
            </w:pPr>
            <w:r>
              <w:rPr>
                <w:lang w:val="en-US"/>
              </w:rPr>
              <w:t>-Complimentary Spanish C</w:t>
            </w:r>
            <w:r w:rsidR="007629E6">
              <w:rPr>
                <w:lang w:val="en-US"/>
              </w:rPr>
              <w:t>o</w:t>
            </w:r>
            <w:r>
              <w:rPr>
                <w:lang w:val="en-US"/>
              </w:rPr>
              <w:t>u</w:t>
            </w:r>
            <w:r w:rsidR="007629E6">
              <w:rPr>
                <w:lang w:val="en-US"/>
              </w:rPr>
              <w:t>rse (free of charge) during the whole</w:t>
            </w:r>
            <w:r>
              <w:rPr>
                <w:lang w:val="en-US"/>
              </w:rPr>
              <w:t xml:space="preserve"> stay</w:t>
            </w:r>
            <w:r w:rsidR="007629E6">
              <w:rPr>
                <w:lang w:val="en-US"/>
              </w:rPr>
              <w:t xml:space="preserve"> at UNAB</w:t>
            </w:r>
            <w:r>
              <w:rPr>
                <w:lang w:val="en-US"/>
              </w:rPr>
              <w:t xml:space="preserve">, </w:t>
            </w:r>
            <w:r w:rsidR="007629E6">
              <w:rPr>
                <w:lang w:val="en-US"/>
              </w:rPr>
              <w:t xml:space="preserve">twice </w:t>
            </w:r>
            <w:r>
              <w:rPr>
                <w:lang w:val="en-US"/>
              </w:rPr>
              <w:t>a week</w:t>
            </w:r>
            <w:r w:rsidR="007629E6">
              <w:rPr>
                <w:lang w:val="en-US"/>
              </w:rPr>
              <w:t>.</w:t>
            </w:r>
          </w:p>
        </w:tc>
      </w:tr>
    </w:tbl>
    <w:p w:rsidR="00317EA4" w:rsidRPr="00AF006A" w:rsidRDefault="00317EA4" w:rsidP="00317EA4">
      <w:pPr>
        <w:jc w:val="center"/>
        <w:rPr>
          <w:rFonts w:cstheme="minorHAnsi"/>
          <w:color w:val="FF9933"/>
          <w:lang w:val="en-US"/>
        </w:rPr>
      </w:pPr>
    </w:p>
    <w:p w:rsidR="00707889" w:rsidRPr="00AF006A" w:rsidRDefault="00707889" w:rsidP="00317EA4">
      <w:pPr>
        <w:jc w:val="center"/>
        <w:rPr>
          <w:color w:val="FF9933"/>
          <w:lang w:val="en-US"/>
        </w:rPr>
      </w:pPr>
    </w:p>
    <w:sectPr w:rsidR="00707889" w:rsidRPr="00AF006A" w:rsidSect="00317EA4">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6A" w:rsidRDefault="0055156A" w:rsidP="006B0BB9">
      <w:pPr>
        <w:spacing w:after="0" w:line="240" w:lineRule="auto"/>
      </w:pPr>
      <w:r>
        <w:separator/>
      </w:r>
    </w:p>
  </w:endnote>
  <w:endnote w:type="continuationSeparator" w:id="0">
    <w:p w:rsidR="0055156A" w:rsidRDefault="0055156A" w:rsidP="006B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6A" w:rsidRDefault="0055156A" w:rsidP="006B0BB9">
      <w:pPr>
        <w:spacing w:after="0" w:line="240" w:lineRule="auto"/>
      </w:pPr>
      <w:r>
        <w:separator/>
      </w:r>
    </w:p>
  </w:footnote>
  <w:footnote w:type="continuationSeparator" w:id="0">
    <w:p w:rsidR="0055156A" w:rsidRDefault="0055156A" w:rsidP="006B0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B9" w:rsidRDefault="006B0BB9">
    <w:pPr>
      <w:pStyle w:val="Intestazione"/>
    </w:pPr>
    <w:r>
      <w:rPr>
        <w:noProof/>
        <w:lang w:val="en-GB"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-311521</wp:posOffset>
          </wp:positionV>
          <wp:extent cx="1250830" cy="1250830"/>
          <wp:effectExtent l="0" t="0" r="6985" b="6985"/>
          <wp:wrapTight wrapText="bothSides">
            <wp:wrapPolygon edited="0">
              <wp:start x="0" y="0"/>
              <wp:lineTo x="0" y="21392"/>
              <wp:lineTo x="21392" y="21392"/>
              <wp:lineTo x="2139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B DE PUERTAS ABIERTA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0830" cy="1250830"/>
                  </a:xfrm>
                  <a:prstGeom prst="rect">
                    <a:avLst/>
                  </a:prstGeom>
                </pic:spPr>
              </pic:pic>
            </a:graphicData>
          </a:graphic>
          <wp14:sizeRelH relativeFrom="page">
            <wp14:pctWidth>0</wp14:pctWidth>
          </wp14:sizeRelH>
          <wp14:sizeRelV relativeFrom="page">
            <wp14:pctHeight>0</wp14:pctHeight>
          </wp14:sizeRelV>
        </wp:anchor>
      </w:drawing>
    </w:r>
  </w:p>
  <w:p w:rsidR="006B0BB9" w:rsidRDefault="006B0BB9">
    <w:pPr>
      <w:pStyle w:val="Intestazione"/>
    </w:pPr>
  </w:p>
  <w:p w:rsidR="006B0BB9" w:rsidRDefault="006B0BB9">
    <w:pPr>
      <w:pStyle w:val="Intestazione"/>
    </w:pPr>
  </w:p>
  <w:p w:rsidR="006B0BB9" w:rsidRDefault="006B0BB9">
    <w:pPr>
      <w:pStyle w:val="Intestazione"/>
    </w:pPr>
  </w:p>
  <w:p w:rsidR="006B0BB9" w:rsidRDefault="006B0BB9">
    <w:pPr>
      <w:pStyle w:val="Intestazione"/>
    </w:pPr>
  </w:p>
  <w:p w:rsidR="006B0BB9" w:rsidRDefault="006B0BB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F3FAB"/>
    <w:multiLevelType w:val="hybridMultilevel"/>
    <w:tmpl w:val="7F0A0B62"/>
    <w:lvl w:ilvl="0" w:tplc="84AC5442">
      <w:start w:val="1"/>
      <w:numFmt w:val="bullet"/>
      <w:lvlText w:val=""/>
      <w:lvlJc w:val="left"/>
      <w:pPr>
        <w:ind w:left="720" w:hanging="360"/>
      </w:pPr>
      <w:rPr>
        <w:rFonts w:ascii="Symbol" w:hAnsi="Symbo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783F7B"/>
    <w:multiLevelType w:val="hybridMultilevel"/>
    <w:tmpl w:val="208E41B2"/>
    <w:lvl w:ilvl="0" w:tplc="378410FC">
      <w:numFmt w:val="bullet"/>
      <w:lvlText w:val="·"/>
      <w:lvlJc w:val="left"/>
      <w:pPr>
        <w:ind w:left="360" w:hanging="360"/>
      </w:pPr>
      <w:rPr>
        <w:rFonts w:ascii="Verdana" w:eastAsiaTheme="minorHAnsi" w:hAnsi="Verdana" w:cstheme="minorBidi" w:hint="default"/>
        <w:color w:val="0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DB72D1A"/>
    <w:multiLevelType w:val="hybridMultilevel"/>
    <w:tmpl w:val="40789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DB222E"/>
    <w:multiLevelType w:val="hybridMultilevel"/>
    <w:tmpl w:val="AB10F74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0F3530"/>
    <w:multiLevelType w:val="hybridMultilevel"/>
    <w:tmpl w:val="3C68B1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43FB296B"/>
    <w:multiLevelType w:val="hybridMultilevel"/>
    <w:tmpl w:val="32BA7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57550EE"/>
    <w:multiLevelType w:val="hybridMultilevel"/>
    <w:tmpl w:val="1B527B82"/>
    <w:lvl w:ilvl="0" w:tplc="378410FC">
      <w:numFmt w:val="bullet"/>
      <w:lvlText w:val="·"/>
      <w:lvlJc w:val="left"/>
      <w:pPr>
        <w:ind w:left="720" w:hanging="360"/>
      </w:pPr>
      <w:rPr>
        <w:rFonts w:ascii="Verdana" w:eastAsiaTheme="minorHAnsi" w:hAnsi="Verdana" w:cstheme="minorBidi"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A00FE6"/>
    <w:multiLevelType w:val="hybridMultilevel"/>
    <w:tmpl w:val="5F58504A"/>
    <w:lvl w:ilvl="0" w:tplc="7DA0F1B4">
      <w:start w:val="1"/>
      <w:numFmt w:val="bullet"/>
      <w:lvlText w:val=""/>
      <w:lvlJc w:val="left"/>
      <w:pPr>
        <w:ind w:left="360" w:hanging="360"/>
      </w:pPr>
      <w:rPr>
        <w:rFonts w:ascii="Symbol" w:hAnsi="Symbol" w:hint="default"/>
        <w:color w:val="C00000"/>
      </w:rPr>
    </w:lvl>
    <w:lvl w:ilvl="1" w:tplc="240A0003" w:tentative="1">
      <w:start w:val="1"/>
      <w:numFmt w:val="bullet"/>
      <w:lvlText w:val="o"/>
      <w:lvlJc w:val="left"/>
      <w:pPr>
        <w:ind w:left="1157" w:hanging="360"/>
      </w:pPr>
      <w:rPr>
        <w:rFonts w:ascii="Courier New" w:hAnsi="Courier New" w:cs="Courier New" w:hint="default"/>
      </w:rPr>
    </w:lvl>
    <w:lvl w:ilvl="2" w:tplc="240A0005" w:tentative="1">
      <w:start w:val="1"/>
      <w:numFmt w:val="bullet"/>
      <w:lvlText w:val=""/>
      <w:lvlJc w:val="left"/>
      <w:pPr>
        <w:ind w:left="1877" w:hanging="360"/>
      </w:pPr>
      <w:rPr>
        <w:rFonts w:ascii="Wingdings" w:hAnsi="Wingdings" w:hint="default"/>
      </w:rPr>
    </w:lvl>
    <w:lvl w:ilvl="3" w:tplc="240A0001" w:tentative="1">
      <w:start w:val="1"/>
      <w:numFmt w:val="bullet"/>
      <w:lvlText w:val=""/>
      <w:lvlJc w:val="left"/>
      <w:pPr>
        <w:ind w:left="2597" w:hanging="360"/>
      </w:pPr>
      <w:rPr>
        <w:rFonts w:ascii="Symbol" w:hAnsi="Symbol" w:hint="default"/>
      </w:rPr>
    </w:lvl>
    <w:lvl w:ilvl="4" w:tplc="240A0003" w:tentative="1">
      <w:start w:val="1"/>
      <w:numFmt w:val="bullet"/>
      <w:lvlText w:val="o"/>
      <w:lvlJc w:val="left"/>
      <w:pPr>
        <w:ind w:left="3317" w:hanging="360"/>
      </w:pPr>
      <w:rPr>
        <w:rFonts w:ascii="Courier New" w:hAnsi="Courier New" w:cs="Courier New" w:hint="default"/>
      </w:rPr>
    </w:lvl>
    <w:lvl w:ilvl="5" w:tplc="240A0005" w:tentative="1">
      <w:start w:val="1"/>
      <w:numFmt w:val="bullet"/>
      <w:lvlText w:val=""/>
      <w:lvlJc w:val="left"/>
      <w:pPr>
        <w:ind w:left="4037" w:hanging="360"/>
      </w:pPr>
      <w:rPr>
        <w:rFonts w:ascii="Wingdings" w:hAnsi="Wingdings" w:hint="default"/>
      </w:rPr>
    </w:lvl>
    <w:lvl w:ilvl="6" w:tplc="240A0001" w:tentative="1">
      <w:start w:val="1"/>
      <w:numFmt w:val="bullet"/>
      <w:lvlText w:val=""/>
      <w:lvlJc w:val="left"/>
      <w:pPr>
        <w:ind w:left="4757" w:hanging="360"/>
      </w:pPr>
      <w:rPr>
        <w:rFonts w:ascii="Symbol" w:hAnsi="Symbol" w:hint="default"/>
      </w:rPr>
    </w:lvl>
    <w:lvl w:ilvl="7" w:tplc="240A0003" w:tentative="1">
      <w:start w:val="1"/>
      <w:numFmt w:val="bullet"/>
      <w:lvlText w:val="o"/>
      <w:lvlJc w:val="left"/>
      <w:pPr>
        <w:ind w:left="5477" w:hanging="360"/>
      </w:pPr>
      <w:rPr>
        <w:rFonts w:ascii="Courier New" w:hAnsi="Courier New" w:cs="Courier New" w:hint="default"/>
      </w:rPr>
    </w:lvl>
    <w:lvl w:ilvl="8" w:tplc="240A0005" w:tentative="1">
      <w:start w:val="1"/>
      <w:numFmt w:val="bullet"/>
      <w:lvlText w:val=""/>
      <w:lvlJc w:val="left"/>
      <w:pPr>
        <w:ind w:left="6197" w:hanging="360"/>
      </w:pPr>
      <w:rPr>
        <w:rFonts w:ascii="Wingdings" w:hAnsi="Wingdings" w:hint="default"/>
      </w:rPr>
    </w:lvl>
  </w:abstractNum>
  <w:abstractNum w:abstractNumId="9">
    <w:nsid w:val="53E9674C"/>
    <w:multiLevelType w:val="hybridMultilevel"/>
    <w:tmpl w:val="2C400166"/>
    <w:lvl w:ilvl="0" w:tplc="378410FC">
      <w:numFmt w:val="bullet"/>
      <w:lvlText w:val="·"/>
      <w:lvlJc w:val="left"/>
      <w:pPr>
        <w:ind w:left="720" w:hanging="360"/>
      </w:pPr>
      <w:rPr>
        <w:rFonts w:ascii="Verdana" w:eastAsiaTheme="minorHAnsi" w:hAnsi="Verdana" w:cstheme="minorBidi"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22E2D90"/>
    <w:multiLevelType w:val="hybridMultilevel"/>
    <w:tmpl w:val="6EBC9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45D5FFF"/>
    <w:multiLevelType w:val="hybridMultilevel"/>
    <w:tmpl w:val="04AA25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BF40279"/>
    <w:multiLevelType w:val="hybridMultilevel"/>
    <w:tmpl w:val="2C7011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8"/>
  </w:num>
  <w:num w:numId="6">
    <w:abstractNumId w:val="1"/>
  </w:num>
  <w:num w:numId="7">
    <w:abstractNumId w:val="2"/>
  </w:num>
  <w:num w:numId="8">
    <w:abstractNumId w:val="9"/>
  </w:num>
  <w:num w:numId="9">
    <w:abstractNumId w:val="11"/>
  </w:num>
  <w:num w:numId="10">
    <w:abstractNumId w:val="7"/>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A4"/>
    <w:rsid w:val="00013808"/>
    <w:rsid w:val="00027FD6"/>
    <w:rsid w:val="00047E6A"/>
    <w:rsid w:val="0007273B"/>
    <w:rsid w:val="00081DD1"/>
    <w:rsid w:val="00106EF9"/>
    <w:rsid w:val="00141B35"/>
    <w:rsid w:val="00143540"/>
    <w:rsid w:val="00160A36"/>
    <w:rsid w:val="00173D76"/>
    <w:rsid w:val="001D0C9F"/>
    <w:rsid w:val="001F4212"/>
    <w:rsid w:val="0021494B"/>
    <w:rsid w:val="0026199D"/>
    <w:rsid w:val="00274B4B"/>
    <w:rsid w:val="002A37BA"/>
    <w:rsid w:val="002C462A"/>
    <w:rsid w:val="002D30AB"/>
    <w:rsid w:val="00317EA4"/>
    <w:rsid w:val="00357D1E"/>
    <w:rsid w:val="003C426B"/>
    <w:rsid w:val="003C70C9"/>
    <w:rsid w:val="003E27F0"/>
    <w:rsid w:val="003F1576"/>
    <w:rsid w:val="003F407F"/>
    <w:rsid w:val="004038FD"/>
    <w:rsid w:val="00540D9F"/>
    <w:rsid w:val="0055156A"/>
    <w:rsid w:val="00554E96"/>
    <w:rsid w:val="00557AAA"/>
    <w:rsid w:val="00570A12"/>
    <w:rsid w:val="005C4599"/>
    <w:rsid w:val="005E646B"/>
    <w:rsid w:val="0061602C"/>
    <w:rsid w:val="00641F0F"/>
    <w:rsid w:val="00665016"/>
    <w:rsid w:val="00692E41"/>
    <w:rsid w:val="006B0BB9"/>
    <w:rsid w:val="006F3DEA"/>
    <w:rsid w:val="00707889"/>
    <w:rsid w:val="007629E6"/>
    <w:rsid w:val="00776A25"/>
    <w:rsid w:val="00776E58"/>
    <w:rsid w:val="007B2C3A"/>
    <w:rsid w:val="008047FA"/>
    <w:rsid w:val="00835729"/>
    <w:rsid w:val="00866E0E"/>
    <w:rsid w:val="00885C80"/>
    <w:rsid w:val="00896186"/>
    <w:rsid w:val="008A3334"/>
    <w:rsid w:val="008B4F66"/>
    <w:rsid w:val="008B664B"/>
    <w:rsid w:val="008E59F8"/>
    <w:rsid w:val="0096135D"/>
    <w:rsid w:val="009975D4"/>
    <w:rsid w:val="00A57607"/>
    <w:rsid w:val="00AA34DF"/>
    <w:rsid w:val="00AF006A"/>
    <w:rsid w:val="00B86ACF"/>
    <w:rsid w:val="00B97CBF"/>
    <w:rsid w:val="00BD5965"/>
    <w:rsid w:val="00C77C31"/>
    <w:rsid w:val="00D0406D"/>
    <w:rsid w:val="00D10B23"/>
    <w:rsid w:val="00D1750A"/>
    <w:rsid w:val="00D21641"/>
    <w:rsid w:val="00D55AC7"/>
    <w:rsid w:val="00D6086E"/>
    <w:rsid w:val="00D672E4"/>
    <w:rsid w:val="00DA18EC"/>
    <w:rsid w:val="00DE273B"/>
    <w:rsid w:val="00E31FC5"/>
    <w:rsid w:val="00E43233"/>
    <w:rsid w:val="00E5622D"/>
    <w:rsid w:val="00E57D19"/>
    <w:rsid w:val="00F0404F"/>
    <w:rsid w:val="00F15B46"/>
    <w:rsid w:val="00F334CA"/>
    <w:rsid w:val="00F724DE"/>
    <w:rsid w:val="00F844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qFormat/>
    <w:rsid w:val="00707889"/>
    <w:pPr>
      <w:keepNext/>
      <w:widowControl w:val="0"/>
      <w:numPr>
        <w:numId w:val="4"/>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17EA4"/>
    <w:rPr>
      <w:color w:val="000080"/>
      <w:u w:val="single"/>
    </w:rPr>
  </w:style>
  <w:style w:type="character" w:customStyle="1" w:styleId="Titolo1Carattere">
    <w:name w:val="Titolo 1 Carattere"/>
    <w:basedOn w:val="Carpredefinitoparagrafo"/>
    <w:link w:val="Titolo1"/>
    <w:rsid w:val="00707889"/>
    <w:rPr>
      <w:rFonts w:ascii="Liberation Serif" w:eastAsia="DejaVu Sans" w:hAnsi="Liberation Serif" w:cs="Times New Roman"/>
      <w:kern w:val="1"/>
      <w:sz w:val="24"/>
      <w:szCs w:val="24"/>
      <w:lang w:val="es-ES" w:eastAsia="es-MX"/>
    </w:rPr>
  </w:style>
  <w:style w:type="paragraph" w:styleId="Corpotesto">
    <w:name w:val="Body Text"/>
    <w:basedOn w:val="Normale"/>
    <w:link w:val="CorpotestoCarattere"/>
    <w:uiPriority w:val="99"/>
    <w:unhideWhenUsed/>
    <w:rsid w:val="00707889"/>
    <w:pPr>
      <w:spacing w:after="120"/>
    </w:pPr>
  </w:style>
  <w:style w:type="character" w:customStyle="1" w:styleId="CorpotestoCarattere">
    <w:name w:val="Corpo testo Carattere"/>
    <w:basedOn w:val="Carpredefinitoparagrafo"/>
    <w:link w:val="Corpotesto"/>
    <w:uiPriority w:val="99"/>
    <w:rsid w:val="00707889"/>
  </w:style>
  <w:style w:type="paragraph" w:styleId="NormaleWeb">
    <w:name w:val="Normal (Web)"/>
    <w:basedOn w:val="Normale"/>
    <w:uiPriority w:val="99"/>
    <w:semiHidden/>
    <w:unhideWhenUsed/>
    <w:rsid w:val="00D2164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Carpredefinitoparagrafo"/>
    <w:rsid w:val="008B4F66"/>
  </w:style>
  <w:style w:type="character" w:styleId="Collegamentovisitato">
    <w:name w:val="FollowedHyperlink"/>
    <w:basedOn w:val="Carpredefinitoparagrafo"/>
    <w:uiPriority w:val="99"/>
    <w:semiHidden/>
    <w:unhideWhenUsed/>
    <w:rsid w:val="002A37BA"/>
    <w:rPr>
      <w:color w:val="954F72" w:themeColor="followedHyperlink"/>
      <w:u w:val="single"/>
    </w:rPr>
  </w:style>
  <w:style w:type="paragraph" w:styleId="Paragrafoelenco">
    <w:name w:val="List Paragraph"/>
    <w:basedOn w:val="Normale"/>
    <w:uiPriority w:val="34"/>
    <w:qFormat/>
    <w:rsid w:val="00BD5965"/>
    <w:pPr>
      <w:ind w:left="720"/>
      <w:contextualSpacing/>
    </w:pPr>
  </w:style>
  <w:style w:type="paragraph" w:styleId="Intestazione">
    <w:name w:val="header"/>
    <w:basedOn w:val="Normale"/>
    <w:link w:val="IntestazioneCarattere"/>
    <w:uiPriority w:val="99"/>
    <w:unhideWhenUsed/>
    <w:rsid w:val="006B0BB9"/>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6B0BB9"/>
  </w:style>
  <w:style w:type="paragraph" w:styleId="Pidipagina">
    <w:name w:val="footer"/>
    <w:basedOn w:val="Normale"/>
    <w:link w:val="PidipaginaCarattere"/>
    <w:uiPriority w:val="99"/>
    <w:unhideWhenUsed/>
    <w:rsid w:val="006B0BB9"/>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6B0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Corpotesto"/>
    <w:link w:val="Titolo1Carattere"/>
    <w:qFormat/>
    <w:rsid w:val="00707889"/>
    <w:pPr>
      <w:keepNext/>
      <w:widowControl w:val="0"/>
      <w:numPr>
        <w:numId w:val="4"/>
      </w:numPr>
      <w:suppressAutoHyphens/>
      <w:spacing w:after="0" w:line="240" w:lineRule="auto"/>
      <w:jc w:val="right"/>
      <w:outlineLvl w:val="0"/>
    </w:pPr>
    <w:rPr>
      <w:rFonts w:ascii="Liberation Serif" w:eastAsia="DejaVu Sans" w:hAnsi="Liberation Serif" w:cs="Times New Roman"/>
      <w:kern w:val="1"/>
      <w:sz w:val="24"/>
      <w:szCs w:val="24"/>
      <w:lang w:val="es-ES" w:eastAsia="es-MX"/>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17EA4"/>
    <w:rPr>
      <w:color w:val="000080"/>
      <w:u w:val="single"/>
    </w:rPr>
  </w:style>
  <w:style w:type="character" w:customStyle="1" w:styleId="Titolo1Carattere">
    <w:name w:val="Titolo 1 Carattere"/>
    <w:basedOn w:val="Carpredefinitoparagrafo"/>
    <w:link w:val="Titolo1"/>
    <w:rsid w:val="00707889"/>
    <w:rPr>
      <w:rFonts w:ascii="Liberation Serif" w:eastAsia="DejaVu Sans" w:hAnsi="Liberation Serif" w:cs="Times New Roman"/>
      <w:kern w:val="1"/>
      <w:sz w:val="24"/>
      <w:szCs w:val="24"/>
      <w:lang w:val="es-ES" w:eastAsia="es-MX"/>
    </w:rPr>
  </w:style>
  <w:style w:type="paragraph" w:styleId="Corpotesto">
    <w:name w:val="Body Text"/>
    <w:basedOn w:val="Normale"/>
    <w:link w:val="CorpotestoCarattere"/>
    <w:uiPriority w:val="99"/>
    <w:unhideWhenUsed/>
    <w:rsid w:val="00707889"/>
    <w:pPr>
      <w:spacing w:after="120"/>
    </w:pPr>
  </w:style>
  <w:style w:type="character" w:customStyle="1" w:styleId="CorpotestoCarattere">
    <w:name w:val="Corpo testo Carattere"/>
    <w:basedOn w:val="Carpredefinitoparagrafo"/>
    <w:link w:val="Corpotesto"/>
    <w:uiPriority w:val="99"/>
    <w:rsid w:val="00707889"/>
  </w:style>
  <w:style w:type="paragraph" w:styleId="NormaleWeb">
    <w:name w:val="Normal (Web)"/>
    <w:basedOn w:val="Normale"/>
    <w:uiPriority w:val="99"/>
    <w:semiHidden/>
    <w:unhideWhenUsed/>
    <w:rsid w:val="00D2164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Carpredefinitoparagrafo"/>
    <w:rsid w:val="008B4F66"/>
  </w:style>
  <w:style w:type="character" w:styleId="Collegamentovisitato">
    <w:name w:val="FollowedHyperlink"/>
    <w:basedOn w:val="Carpredefinitoparagrafo"/>
    <w:uiPriority w:val="99"/>
    <w:semiHidden/>
    <w:unhideWhenUsed/>
    <w:rsid w:val="002A37BA"/>
    <w:rPr>
      <w:color w:val="954F72" w:themeColor="followedHyperlink"/>
      <w:u w:val="single"/>
    </w:rPr>
  </w:style>
  <w:style w:type="paragraph" w:styleId="Paragrafoelenco">
    <w:name w:val="List Paragraph"/>
    <w:basedOn w:val="Normale"/>
    <w:uiPriority w:val="34"/>
    <w:qFormat/>
    <w:rsid w:val="00BD5965"/>
    <w:pPr>
      <w:ind w:left="720"/>
      <w:contextualSpacing/>
    </w:pPr>
  </w:style>
  <w:style w:type="paragraph" w:styleId="Intestazione">
    <w:name w:val="header"/>
    <w:basedOn w:val="Normale"/>
    <w:link w:val="IntestazioneCarattere"/>
    <w:uiPriority w:val="99"/>
    <w:unhideWhenUsed/>
    <w:rsid w:val="006B0BB9"/>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6B0BB9"/>
  </w:style>
  <w:style w:type="paragraph" w:styleId="Pidipagina">
    <w:name w:val="footer"/>
    <w:basedOn w:val="Normale"/>
    <w:link w:val="PidipaginaCarattere"/>
    <w:uiPriority w:val="99"/>
    <w:unhideWhenUsed/>
    <w:rsid w:val="006B0BB9"/>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6B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670">
      <w:bodyDiv w:val="1"/>
      <w:marLeft w:val="0"/>
      <w:marRight w:val="0"/>
      <w:marTop w:val="0"/>
      <w:marBottom w:val="0"/>
      <w:divBdr>
        <w:top w:val="none" w:sz="0" w:space="0" w:color="auto"/>
        <w:left w:val="none" w:sz="0" w:space="0" w:color="auto"/>
        <w:bottom w:val="none" w:sz="0" w:space="0" w:color="auto"/>
        <w:right w:val="none" w:sz="0" w:space="0" w:color="auto"/>
      </w:divBdr>
    </w:div>
    <w:div w:id="972751154">
      <w:bodyDiv w:val="1"/>
      <w:marLeft w:val="0"/>
      <w:marRight w:val="0"/>
      <w:marTop w:val="0"/>
      <w:marBottom w:val="0"/>
      <w:divBdr>
        <w:top w:val="none" w:sz="0" w:space="0" w:color="auto"/>
        <w:left w:val="none" w:sz="0" w:space="0" w:color="auto"/>
        <w:bottom w:val="none" w:sz="0" w:space="0" w:color="auto"/>
        <w:right w:val="none" w:sz="0" w:space="0" w:color="auto"/>
      </w:divBdr>
      <w:divsChild>
        <w:div w:id="727612095">
          <w:marLeft w:val="0"/>
          <w:marRight w:val="0"/>
          <w:marTop w:val="0"/>
          <w:marBottom w:val="0"/>
          <w:divBdr>
            <w:top w:val="none" w:sz="0" w:space="0" w:color="auto"/>
            <w:left w:val="none" w:sz="0" w:space="0" w:color="auto"/>
            <w:bottom w:val="none" w:sz="0" w:space="0" w:color="auto"/>
            <w:right w:val="none" w:sz="0" w:space="0" w:color="auto"/>
          </w:divBdr>
        </w:div>
        <w:div w:id="421069415">
          <w:marLeft w:val="0"/>
          <w:marRight w:val="0"/>
          <w:marTop w:val="0"/>
          <w:marBottom w:val="0"/>
          <w:divBdr>
            <w:top w:val="none" w:sz="0" w:space="0" w:color="auto"/>
            <w:left w:val="none" w:sz="0" w:space="0" w:color="auto"/>
            <w:bottom w:val="none" w:sz="0" w:space="0" w:color="auto"/>
            <w:right w:val="none" w:sz="0" w:space="0" w:color="auto"/>
          </w:divBdr>
        </w:div>
        <w:div w:id="775905221">
          <w:marLeft w:val="0"/>
          <w:marRight w:val="0"/>
          <w:marTop w:val="0"/>
          <w:marBottom w:val="0"/>
          <w:divBdr>
            <w:top w:val="none" w:sz="0" w:space="0" w:color="auto"/>
            <w:left w:val="none" w:sz="0" w:space="0" w:color="auto"/>
            <w:bottom w:val="none" w:sz="0" w:space="0" w:color="auto"/>
            <w:right w:val="none" w:sz="0" w:space="0" w:color="auto"/>
          </w:divBdr>
        </w:div>
      </w:divsChild>
    </w:div>
    <w:div w:id="1138108179">
      <w:bodyDiv w:val="1"/>
      <w:marLeft w:val="0"/>
      <w:marRight w:val="0"/>
      <w:marTop w:val="0"/>
      <w:marBottom w:val="0"/>
      <w:divBdr>
        <w:top w:val="none" w:sz="0" w:space="0" w:color="auto"/>
        <w:left w:val="none" w:sz="0" w:space="0" w:color="auto"/>
        <w:bottom w:val="none" w:sz="0" w:space="0" w:color="auto"/>
        <w:right w:val="none" w:sz="0" w:space="0" w:color="auto"/>
      </w:divBdr>
    </w:div>
    <w:div w:id="18305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illeria.gov.co/tramites_servicios/visa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czUlii8WWDQ" TargetMode="External"/><Relationship Id="rId5" Type="http://schemas.openxmlformats.org/officeDocument/2006/relationships/webSettings" Target="webSettings.xml"/><Relationship Id="rId10" Type="http://schemas.openxmlformats.org/officeDocument/2006/relationships/hyperlink" Target="https://drive.google.com/drive/folders/0B5KhqfhPTz5ERnV0VEpfLVMyMzA?usp=sharing" TargetMode="External"/><Relationship Id="rId4" Type="http://schemas.openxmlformats.org/officeDocument/2006/relationships/settings" Target="settings.xml"/><Relationship Id="rId9" Type="http://schemas.openxmlformats.org/officeDocument/2006/relationships/hyperlink" Target="mailto:bucaramanga@euroamericanassistan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6111</Characters>
  <Application>Microsoft Office Word</Application>
  <DocSecurity>4</DocSecurity>
  <Lines>50</Lines>
  <Paragraphs>14</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jgonzalez8</dc:creator>
  <cp:lastModifiedBy>Pratesi Anna</cp:lastModifiedBy>
  <cp:revision>2</cp:revision>
  <cp:lastPrinted>2017-01-31T16:19:00Z</cp:lastPrinted>
  <dcterms:created xsi:type="dcterms:W3CDTF">2018-03-02T08:23:00Z</dcterms:created>
  <dcterms:modified xsi:type="dcterms:W3CDTF">2018-03-02T08:23:00Z</dcterms:modified>
</cp:coreProperties>
</file>